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8BC4C9">
      <w:pPr>
        <w:jc w:val="both"/>
      </w:pPr>
      <w:r>
        <w:rPr>
          <w:rFonts w:ascii="Amerigo BT" w:hAnsi="Amerigo BT" w:eastAsia="Amerigo BT" w:cs="Amerigo BT"/>
          <w:b/>
          <w:sz w:val="28"/>
          <w:szCs w:val="28"/>
        </w:rPr>
        <w:t xml:space="preserve"> </w:t>
      </w:r>
    </w:p>
    <w:p w14:paraId="709033C3">
      <w:pPr>
        <w:jc w:val="both"/>
      </w:pPr>
    </w:p>
    <w:p w14:paraId="5FEBD50E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Siendo las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12:00 </w:t>
      </w:r>
      <w:r>
        <w:rPr>
          <w:rFonts w:ascii="Arial" w:hAnsi="Arial" w:cs="Arial"/>
          <w:sz w:val="20"/>
          <w:szCs w:val="20"/>
        </w:rPr>
        <w:t xml:space="preserve">horas del día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04 de enero de 2021</w:t>
      </w:r>
      <w:r>
        <w:rPr>
          <w:rFonts w:ascii="Arial" w:hAnsi="Arial" w:cs="Arial"/>
          <w:sz w:val="20"/>
          <w:szCs w:val="20"/>
        </w:rPr>
        <w:t xml:space="preserve">, se reúnen en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la sala de juntas </w:t>
      </w:r>
      <w:r>
        <w:rPr>
          <w:rFonts w:ascii="Arial" w:hAnsi="Arial" w:cs="Arial"/>
          <w:sz w:val="20"/>
          <w:szCs w:val="20"/>
        </w:rPr>
        <w:t xml:space="preserve">de la Facultad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(o instituto)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Humanidades</w:t>
      </w:r>
      <w:r>
        <w:rPr>
          <w:rFonts w:ascii="Arial" w:hAnsi="Arial" w:cs="Arial"/>
          <w:sz w:val="20"/>
          <w:szCs w:val="20"/>
        </w:rPr>
        <w:t xml:space="preserve"> los C.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Jorge Ruiz Clemente, Ana María Reyes Cruz, (mencionar todos los que participen), </w:t>
      </w:r>
      <w:r>
        <w:rPr>
          <w:rFonts w:ascii="Arial" w:hAnsi="Arial" w:cs="Arial"/>
          <w:sz w:val="20"/>
          <w:szCs w:val="20"/>
        </w:rPr>
        <w:t xml:space="preserve">con el propósito de conformar el Comité del Plan de Acción Tutorial de la Licenciatura en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Historia</w:t>
      </w:r>
      <w:r>
        <w:rPr>
          <w:rFonts w:ascii="Arial" w:hAnsi="Arial" w:cs="Arial"/>
          <w:sz w:val="20"/>
          <w:szCs w:val="20"/>
        </w:rPr>
        <w:t>.</w:t>
      </w:r>
    </w:p>
    <w:p w14:paraId="755963CF">
      <w:pPr>
        <w:spacing w:line="360" w:lineRule="auto"/>
        <w:jc w:val="center"/>
      </w:pPr>
    </w:p>
    <w:p w14:paraId="0156E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101BEC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 xml:space="preserve">Presidente: </w:t>
      </w:r>
      <w:r>
        <w:rPr>
          <w:rFonts w:ascii="Arial" w:hAnsi="Arial" w:cs="Arial"/>
          <w:b/>
          <w:color w:val="B2B2B2"/>
          <w:sz w:val="20"/>
          <w:szCs w:val="20"/>
          <w:u w:val="single"/>
        </w:rPr>
        <w:t>Coordinador del Programa Educativo</w:t>
      </w:r>
    </w:p>
    <w:p w14:paraId="6E0C31F5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Secretario:</w:t>
      </w:r>
      <w:r>
        <w:rPr>
          <w:rFonts w:ascii="Arial" w:hAnsi="Arial" w:eastAsia="Times New Roman" w:cs="Arial"/>
          <w:b/>
          <w:color w:val="B2B2B2"/>
          <w:sz w:val="20"/>
          <w:szCs w:val="20"/>
          <w:u w:val="single"/>
        </w:rPr>
        <w:t xml:space="preserve"> Responsable de Tutoría</w:t>
      </w:r>
    </w:p>
    <w:p w14:paraId="7CAD2CE7">
      <w:pPr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Vocales: </w:t>
      </w:r>
      <w:r>
        <w:rPr>
          <w:rFonts w:ascii="Arial" w:hAnsi="Arial" w:eastAsia="Times New Roman" w:cs="Arial"/>
          <w:b/>
          <w:color w:val="B2B2B2"/>
          <w:sz w:val="20"/>
          <w:szCs w:val="20"/>
          <w:u w:val="single"/>
        </w:rPr>
        <w:t>docentes tutores, máximo 3 no más no menos.</w:t>
      </w:r>
    </w:p>
    <w:p w14:paraId="1AA095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933107">
      <w:pPr>
        <w:spacing w:line="360" w:lineRule="auto"/>
        <w:jc w:val="both"/>
      </w:pPr>
    </w:p>
    <w:p w14:paraId="32CCACDD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Compromisos que se asumen: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1107386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F2CC255">
      <w:pPr>
        <w:spacing w:line="360" w:lineRule="auto"/>
        <w:jc w:val="both"/>
      </w:pPr>
      <w:r>
        <w:rPr>
          <w:rFonts w:ascii="Arial" w:hAnsi="Arial" w:eastAsia="Times New Roman" w:cs="Arial"/>
          <w:color w:val="000000"/>
          <w:sz w:val="20"/>
          <w:szCs w:val="20"/>
        </w:rPr>
        <w:t>La función de este comité es</w:t>
      </w:r>
      <w:r>
        <w:rPr>
          <w:rFonts w:ascii="Arial" w:hAnsi="Arial" w:cs="Arial"/>
          <w:color w:val="000000"/>
          <w:sz w:val="20"/>
          <w:szCs w:val="20"/>
        </w:rPr>
        <w:t xml:space="preserve"> planear, organizar y analizar la acción y el acompañamiento tutorial del Programa Educativo, por lo cual las actividades a desempeñar son las siguientes:</w:t>
      </w:r>
    </w:p>
    <w:p w14:paraId="13280B0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3BBE59">
      <w:pPr>
        <w:numPr>
          <w:ilvl w:val="0"/>
          <w:numId w:val="3"/>
        </w:numPr>
        <w:spacing w:line="360" w:lineRule="auto"/>
        <w:jc w:val="both"/>
      </w:pPr>
      <w:bookmarkStart w:id="0" w:name="docs-internal-guid-03044b39-7fff-97c5-8c"/>
      <w:bookmarkEnd w:id="0"/>
      <w:r>
        <w:rPr>
          <w:rFonts w:ascii="Arial" w:hAnsi="Arial" w:eastAsia="Times New Roman" w:cs="Arial"/>
          <w:color w:val="000000"/>
          <w:sz w:val="20"/>
          <w:szCs w:val="20"/>
        </w:rPr>
        <w:t>Participar en el diseño del Plan de Acción Tutorial.</w:t>
      </w:r>
    </w:p>
    <w:p w14:paraId="490215A7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 w:eastAsia="Times New Roman" w:cs="Arial"/>
          <w:color w:val="000000"/>
          <w:sz w:val="20"/>
          <w:szCs w:val="20"/>
        </w:rPr>
        <w:t>Reunirse 2 veces al semestre para dar seguimiento a las metas y actividades que se consideran en el Plan de Acción Tutorial y analizar los resultados.</w:t>
      </w:r>
    </w:p>
    <w:p w14:paraId="70057FC9">
      <w:pPr>
        <w:spacing w:line="360" w:lineRule="auto"/>
        <w:ind w:left="720"/>
        <w:jc w:val="both"/>
      </w:pPr>
    </w:p>
    <w:p w14:paraId="1E0423E1">
      <w:pPr>
        <w:pStyle w:val="20"/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</w:rPr>
        <w:t xml:space="preserve">Presidente </w:t>
      </w:r>
      <w:r>
        <w:rPr>
          <w:rFonts w:ascii="Arial" w:hAnsi="Arial" w:cs="Arial"/>
          <w:color w:val="000000"/>
          <w:sz w:val="20"/>
        </w:rPr>
        <w:t>(Coordinador del Programa Educativo)</w:t>
      </w:r>
    </w:p>
    <w:p w14:paraId="1FE12AE8">
      <w:pPr>
        <w:pStyle w:val="20"/>
        <w:numPr>
          <w:ilvl w:val="0"/>
          <w:numId w:val="4"/>
        </w:numPr>
        <w:spacing w:line="360" w:lineRule="auto"/>
        <w:jc w:val="both"/>
      </w:pPr>
      <w:r>
        <w:rPr>
          <w:rFonts w:ascii="Arial" w:hAnsi="Arial" w:cs="Arial"/>
          <w:color w:val="000000"/>
          <w:sz w:val="20"/>
        </w:rPr>
        <w:t>Establece las estrategias de atención a los temas o asuntos a atender, validadas por el Secretario Académico y Director de la Unidad Académica.</w:t>
      </w:r>
    </w:p>
    <w:p w14:paraId="1C37DAA7">
      <w:pPr>
        <w:pStyle w:val="20"/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</w:rPr>
        <w:t xml:space="preserve">Secretario </w:t>
      </w:r>
      <w:r>
        <w:rPr>
          <w:rFonts w:ascii="Arial" w:hAnsi="Arial" w:cs="Arial"/>
          <w:color w:val="000000"/>
          <w:sz w:val="20"/>
        </w:rPr>
        <w:t>(Responsable de Tutoría)</w:t>
      </w:r>
    </w:p>
    <w:p w14:paraId="25CC0060">
      <w:pPr>
        <w:pStyle w:val="20"/>
        <w:numPr>
          <w:ilvl w:val="0"/>
          <w:numId w:val="5"/>
        </w:numPr>
        <w:spacing w:line="360" w:lineRule="auto"/>
        <w:jc w:val="both"/>
      </w:pPr>
      <w:r>
        <w:rPr>
          <w:rFonts w:ascii="Arial" w:hAnsi="Arial" w:cs="Arial"/>
          <w:color w:val="000000"/>
          <w:sz w:val="20"/>
        </w:rPr>
        <w:t>Da seguimiento a los acuerdos tomados en el Comité, coordina el Diseño del Plan de Acción Tutorial y las actividades que se planteen.</w:t>
      </w:r>
    </w:p>
    <w:p w14:paraId="1E373633">
      <w:pPr>
        <w:pStyle w:val="20"/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</w:rPr>
        <w:t>Vocales</w:t>
      </w:r>
      <w:r>
        <w:rPr>
          <w:rFonts w:ascii="Arial" w:hAnsi="Arial" w:cs="Arial"/>
          <w:color w:val="000000"/>
          <w:sz w:val="20"/>
        </w:rPr>
        <w:t xml:space="preserve"> (Tutores)</w:t>
      </w:r>
    </w:p>
    <w:p w14:paraId="4726F567">
      <w:pPr>
        <w:pStyle w:val="20"/>
        <w:numPr>
          <w:ilvl w:val="0"/>
          <w:numId w:val="6"/>
        </w:numPr>
        <w:spacing w:line="360" w:lineRule="auto"/>
        <w:jc w:val="both"/>
      </w:pPr>
      <w:r>
        <w:rPr>
          <w:rFonts w:ascii="Arial" w:hAnsi="Arial" w:cs="Arial"/>
          <w:color w:val="000000"/>
          <w:sz w:val="20"/>
        </w:rPr>
        <w:t>Colaboran</w:t>
      </w:r>
      <w:r>
        <w:rPr>
          <w:rFonts w:ascii="Arial" w:hAnsi="Arial" w:eastAsia="Times New Roman" w:cs="Arial"/>
          <w:color w:val="000000"/>
          <w:sz w:val="20"/>
          <w:szCs w:val="24"/>
        </w:rPr>
        <w:t xml:space="preserve"> en todas las actividades a realizar para el desarrollo de la tutoría.</w:t>
      </w:r>
    </w:p>
    <w:p w14:paraId="3CA15712">
      <w:pPr>
        <w:pStyle w:val="8"/>
        <w:spacing w:before="0" w:after="0" w:line="360" w:lineRule="auto"/>
        <w:jc w:val="both"/>
      </w:pPr>
    </w:p>
    <w:p w14:paraId="14962189">
      <w:pPr>
        <w:spacing w:line="360" w:lineRule="auto"/>
        <w:jc w:val="center"/>
      </w:pPr>
    </w:p>
    <w:p w14:paraId="5E914FFF">
      <w:pPr>
        <w:spacing w:line="360" w:lineRule="auto"/>
        <w:jc w:val="center"/>
      </w:pPr>
    </w:p>
    <w:p w14:paraId="07B6D191">
      <w:pPr>
        <w:spacing w:line="360" w:lineRule="auto"/>
        <w:jc w:val="center"/>
      </w:pPr>
    </w:p>
    <w:p w14:paraId="0B9258AF">
      <w:pPr>
        <w:spacing w:line="360" w:lineRule="auto"/>
        <w:jc w:val="center"/>
      </w:pPr>
    </w:p>
    <w:p w14:paraId="5519AD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1A39E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Cierre del Acta</w:t>
      </w:r>
    </w:p>
    <w:p w14:paraId="7E2D0106">
      <w:pPr>
        <w:spacing w:line="360" w:lineRule="auto"/>
        <w:jc w:val="center"/>
      </w:pPr>
    </w:p>
    <w:p w14:paraId="1F8D51C5">
      <w:pPr>
        <w:spacing w:line="360" w:lineRule="auto"/>
        <w:jc w:val="both"/>
        <w:rPr>
          <w:b/>
          <w:bCs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Tuxtla Gutiérrez, Chiapas (cambiar el lugar en caso sea necesario)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siendo las </w:t>
      </w:r>
      <w:r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  <w:t xml:space="preserve">13:00 </w:t>
      </w:r>
      <w:r>
        <w:rPr>
          <w:rFonts w:ascii="Arial" w:hAnsi="Arial" w:cs="Arial"/>
          <w:b/>
          <w:bCs/>
          <w:sz w:val="20"/>
          <w:szCs w:val="20"/>
        </w:rPr>
        <w:t xml:space="preserve">horas del día </w:t>
      </w:r>
      <w:r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  <w:t>04 de enero 2021</w:t>
      </w:r>
      <w:r>
        <w:rPr>
          <w:rFonts w:ascii="Arial" w:hAnsi="Arial" w:cs="Arial"/>
          <w:b/>
          <w:bCs/>
          <w:sz w:val="20"/>
          <w:szCs w:val="20"/>
        </w:rPr>
        <w:t xml:space="preserve">, queda constituido el </w:t>
      </w:r>
      <w:r>
        <w:rPr>
          <w:rFonts w:hint="default" w:ascii="Arial" w:hAnsi="Arial" w:cs="Arial"/>
          <w:b/>
          <w:bCs/>
          <w:sz w:val="20"/>
          <w:szCs w:val="20"/>
        </w:rPr>
        <w:t xml:space="preserve">Comité </w:t>
      </w:r>
      <w:r>
        <w:rPr>
          <w:rFonts w:hint="default" w:ascii="Arial" w:hAnsi="Arial" w:cs="Arial"/>
          <w:b/>
          <w:bCs/>
          <w:sz w:val="20"/>
          <w:szCs w:val="20"/>
          <w:lang w:val="es-ES"/>
        </w:rPr>
        <w:t>d</w:t>
      </w:r>
      <w:bookmarkStart w:id="1" w:name="_GoBack"/>
      <w:bookmarkEnd w:id="1"/>
      <w:r>
        <w:rPr>
          <w:rFonts w:hint="default" w:ascii="Arial" w:hAnsi="Arial" w:cs="Arial"/>
          <w:b/>
          <w:bCs/>
          <w:sz w:val="20"/>
          <w:szCs w:val="20"/>
        </w:rPr>
        <w:t xml:space="preserve">el Plan de Acción Tutorial </w:t>
      </w:r>
      <w:r>
        <w:rPr>
          <w:rFonts w:ascii="Arial" w:hAnsi="Arial" w:cs="Arial"/>
          <w:b/>
          <w:bCs/>
          <w:sz w:val="20"/>
          <w:szCs w:val="20"/>
        </w:rPr>
        <w:t xml:space="preserve">del Programa Educativo de la Licenciatura en </w:t>
      </w:r>
      <w:r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  <w:t>Historia.</w:t>
      </w:r>
    </w:p>
    <w:p w14:paraId="0B86BF85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Con el fin de otorgarle validez a dicha acta, firman el Director de la Unidad Académica y los integrantes del Comité.</w:t>
      </w:r>
    </w:p>
    <w:p w14:paraId="4B6E19B2">
      <w:pPr>
        <w:spacing w:line="360" w:lineRule="auto"/>
        <w:jc w:val="both"/>
      </w:pPr>
    </w:p>
    <w:tbl>
      <w:tblPr>
        <w:tblStyle w:val="14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60"/>
        <w:gridCol w:w="4965"/>
      </w:tblGrid>
      <w:tr w14:paraId="3B0E6E60">
        <w:tc>
          <w:tcPr>
            <w:tcW w:w="4960" w:type="dxa"/>
            <w:shd w:val="clear" w:color="auto" w:fill="auto"/>
          </w:tcPr>
          <w:p w14:paraId="59DCAD56">
            <w:pPr>
              <w:pStyle w:val="212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01F296C2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528E5423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393E9D62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125730</wp:posOffset>
                      </wp:positionV>
                      <wp:extent cx="2578735" cy="0"/>
                      <wp:effectExtent l="10160" t="11430" r="11430" b="7620"/>
                      <wp:wrapNone/>
                      <wp:docPr id="10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73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Forma1" o:spid="_x0000_s1026" o:spt="20" style="position:absolute;left:0pt;margin-left:16pt;margin-top:9.9pt;height:0pt;width:203.05pt;z-index:251659264;mso-width-relative:page;mso-height-relative:page;" filled="f" stroked="t" coordsize="21600,21600" o:gfxdata="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mMKB1gAAAAgBAAAPAAAAAAAAAAEAIAAAACIAAABk&#10;cnMvZG93bnJldi54bWxQSwECFAAUAAAACACHTuJAkl8fls8BAACuAwAADgAAAAAAAAABACAAAAAl&#10;AQAAZHJzL2Uyb0RvYy54bWxQSwUGAAAAAAYABgBZAQAAZgUAAAAA&#10;">
                      <v:fill on="f" focussize="0,0"/>
                      <v:stroke weight="0.73700787401574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2287AD7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Mtro. ……</w:t>
            </w:r>
          </w:p>
          <w:p w14:paraId="55FD5376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Valida</w:t>
            </w:r>
          </w:p>
          <w:p w14:paraId="7277A909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Director (a)de la Unidad Académica</w:t>
            </w:r>
          </w:p>
        </w:tc>
        <w:tc>
          <w:tcPr>
            <w:tcW w:w="4965" w:type="dxa"/>
            <w:shd w:val="clear" w:color="auto" w:fill="auto"/>
          </w:tcPr>
          <w:p w14:paraId="739CAFEF">
            <w:pPr>
              <w:pStyle w:val="212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5D1652CB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3C731009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253AFE64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153035</wp:posOffset>
                      </wp:positionV>
                      <wp:extent cx="2578735" cy="0"/>
                      <wp:effectExtent l="13970" t="10160" r="7620" b="8890"/>
                      <wp:wrapNone/>
                      <wp:docPr id="9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73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Forma1" o:spid="_x0000_s1026" o:spt="20" style="position:absolute;left:0pt;margin-left:21.8pt;margin-top:12.05pt;height:0pt;width:203.05pt;z-index:251660288;mso-width-relative:page;mso-height-relative:page;" filled="f" stroked="t" coordsize="21600,21600" o:gfxdata="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+3BK81wAAAAgBAAAPAAAAAAAAAAEAIAAAACIAAABk&#10;cnMvZG93bnJldi54bWxQSwECFAAUAAAACACHTuJAJ8+VBM4BAACtAwAADgAAAAAAAAABACAAAAAm&#10;AQAAZHJzL2Uyb0RvYy54bWxQSwUGAAAAAAYABgBZAQAAZgUAAAAA&#10;">
                      <v:fill on="f" focussize="0,0"/>
                      <v:stroke weight="0.73700787401574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33E02FD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Mtro. ……</w:t>
            </w:r>
          </w:p>
          <w:p w14:paraId="5D059ABF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Presidente</w:t>
            </w:r>
          </w:p>
        </w:tc>
      </w:tr>
      <w:tr w14:paraId="40C4AF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960" w:type="dxa"/>
            <w:shd w:val="clear" w:color="auto" w:fill="auto"/>
          </w:tcPr>
          <w:p w14:paraId="33AD1C50">
            <w:pPr>
              <w:pStyle w:val="212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1323EED3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648DCC3F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2EE1848C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1CA6CBC6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45E42766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110490</wp:posOffset>
                      </wp:positionV>
                      <wp:extent cx="2578735" cy="0"/>
                      <wp:effectExtent l="12065" t="5080" r="9525" b="13970"/>
                      <wp:wrapNone/>
                      <wp:docPr id="8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73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Forma1" o:spid="_x0000_s1026" o:spt="20" style="position:absolute;left:0pt;margin-left:17.65pt;margin-top:8.7pt;height:0pt;width:203.05pt;z-index:251661312;mso-width-relative:page;mso-height-relative:page;" filled="f" stroked="t" coordsize="21600,21600" o:gfxdata="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wiuC9cAAAAIAQAADwAAAAAAAAABACAAAAAiAAAA&#10;ZHJzL2Rvd25yZXYueG1sUEsBAhQAFAAAAAgAh07iQLS8oLnPAQAArQMAAA4AAAAAAAAAAQAgAAAA&#10;JgEAAGRycy9lMm9Eb2MueG1sUEsFBgAAAAAGAAYAWQEAAGcFAAAAAA==&#10;">
                      <v:fill on="f" focussize="0,0"/>
                      <v:stroke weight="0.73700787401574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CC83DEF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Mtro. ……</w:t>
            </w:r>
          </w:p>
          <w:p w14:paraId="08FCD76A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Secretario</w:t>
            </w:r>
          </w:p>
          <w:p w14:paraId="66E0ABF6">
            <w:pPr>
              <w:pStyle w:val="208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</w:tcPr>
          <w:p w14:paraId="5431EDE2">
            <w:pPr>
              <w:pStyle w:val="212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1A7FD810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359092F0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0661D2B7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71DD5B91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540EC681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125730</wp:posOffset>
                      </wp:positionV>
                      <wp:extent cx="2578735" cy="0"/>
                      <wp:effectExtent l="6985" t="10795" r="5080" b="8255"/>
                      <wp:wrapNone/>
                      <wp:docPr id="7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73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Forma1" o:spid="_x0000_s1026" o:spt="20" style="position:absolute;left:0pt;margin-left:16pt;margin-top:9.9pt;height:0pt;width:203.05pt;z-index:251662336;mso-width-relative:page;mso-height-relative:page;" filled="f" stroked="t" coordsize="21600,21600" o:gfxdata="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mMKB1gAAAAgBAAAPAAAAAAAAAAEAIAAAACIAAABk&#10;cnMvZG93bnJldi54bWxQSwECFAAUAAAACACHTuJAkGU01c8BAACtAwAADgAAAAAAAAABACAAAAAl&#10;AQAAZHJzL2Uyb0RvYy54bWxQSwUGAAAAAAYABgBZAQAAZgUAAAAA&#10;">
                      <v:fill on="f" focussize="0,0"/>
                      <v:stroke weight="0.73700787401574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5E23461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Mtro. ……</w:t>
            </w:r>
          </w:p>
          <w:p w14:paraId="62004E32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Vocal</w:t>
            </w:r>
          </w:p>
        </w:tc>
      </w:tr>
      <w:tr w14:paraId="3EABA8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960" w:type="dxa"/>
            <w:shd w:val="clear" w:color="auto" w:fill="auto"/>
          </w:tcPr>
          <w:p w14:paraId="54936B30">
            <w:pPr>
              <w:pStyle w:val="212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36840241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01574E16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0D5B46A3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01B187E1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12B6653F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7A56DAF2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130175</wp:posOffset>
                      </wp:positionV>
                      <wp:extent cx="2578735" cy="0"/>
                      <wp:effectExtent l="11430" t="8255" r="10160" b="10795"/>
                      <wp:wrapNone/>
                      <wp:docPr id="6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73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Forma1" o:spid="_x0000_s1026" o:spt="20" style="position:absolute;left:0pt;margin-left:16.85pt;margin-top:10.25pt;height:0pt;width:203.05pt;z-index:251663360;mso-width-relative:page;mso-height-relative:page;" filled="f" stroked="t" coordsize="21600,21600" o:gfxdata="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lGAIdcAAAAIAQAADwAAAAAAAAABACAAAAAiAAAA&#10;ZHJzL2Rvd25yZXYueG1sUEsBAhQAFAAAAAgAh07iQAMWAWjPAQAArQMAAA4AAAAAAAAAAQAgAAAA&#10;JgEAAGRycy9lMm9Eb2MueG1sUEsFBgAAAAAGAAYAWQEAAGcFAAAAAA==&#10;">
                      <v:fill on="f" focussize="0,0"/>
                      <v:stroke weight="0.73700787401574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11A5FD3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Mtro. ……</w:t>
            </w:r>
          </w:p>
          <w:p w14:paraId="1BDB0516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Vocal</w:t>
            </w:r>
          </w:p>
          <w:p w14:paraId="3C5ED1F8">
            <w:pPr>
              <w:pStyle w:val="208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</w:tcPr>
          <w:p w14:paraId="1CA9DAAE">
            <w:pPr>
              <w:pStyle w:val="212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3B3718E8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4BC35200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1F2D9C0C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33C84E3A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266DE70E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</w:p>
          <w:p w14:paraId="6145D1B6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109855</wp:posOffset>
                      </wp:positionV>
                      <wp:extent cx="2578735" cy="0"/>
                      <wp:effectExtent l="12065" t="6985" r="9525" b="12065"/>
                      <wp:wrapNone/>
                      <wp:docPr id="5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73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Forma1" o:spid="_x0000_s1026" o:spt="20" style="position:absolute;left:0pt;margin-left:20.15pt;margin-top:8.65pt;height:0pt;width:203.05pt;z-index:251664384;mso-width-relative:page;mso-height-relative:page;" filled="f" stroked="t" coordsize="21600,21600" o:gfxdata="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FHn91gAAAAgBAAAPAAAAAAAAAAEAIAAAACIAAABk&#10;cnMvZG93bnJldi54bWxQSwECFAAUAAAACACHTuJA94QvdM8BAACtAwAADgAAAAAAAAABACAAAAAl&#10;AQAAZHJzL2Uyb0RvYy54bWxQSwUGAAAAAAYABgBZAQAAZgUAAAAA&#10;">
                      <v:fill on="f" focussize="0,0"/>
                      <v:stroke weight="0.73700787401574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E8B13D9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Mtro. ……</w:t>
            </w:r>
          </w:p>
          <w:p w14:paraId="488558C7">
            <w:pPr>
              <w:pStyle w:val="2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Vocal</w:t>
            </w:r>
          </w:p>
        </w:tc>
      </w:tr>
    </w:tbl>
    <w:p w14:paraId="05B89216">
      <w:pPr>
        <w:spacing w:after="100"/>
        <w:jc w:val="both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2240" w:h="15840"/>
      <w:pgMar w:top="1985" w:right="1276" w:bottom="907" w:left="1276" w:header="794" w:footer="55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Liberation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merigo BT">
    <w:altName w:val="Calibri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99F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A6A6A6"/>
        <w:sz w:val="20"/>
        <w:szCs w:val="20"/>
      </w:rPr>
    </w:pPr>
    <w:r>
      <w:rPr>
        <w:rFonts w:ascii="Arial" w:hAnsi="Arial" w:eastAsia="Arial" w:cs="Arial"/>
        <w:color w:val="A6A6A6"/>
        <w:sz w:val="20"/>
        <w:szCs w:val="20"/>
        <w:lang w:val="es-MX"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-908050</wp:posOffset>
          </wp:positionV>
          <wp:extent cx="7322820" cy="16846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720" cy="1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color w:val="A6A6A6"/>
        <w:sz w:val="20"/>
        <w:szCs w:val="20"/>
      </w:rPr>
      <w:t xml:space="preserve">                                                                                                                         Pág. </w:t>
    </w:r>
    <w:r>
      <w:rPr>
        <w:rFonts w:ascii="Arial" w:hAnsi="Arial" w:eastAsia="Arial" w:cs="Arial"/>
        <w:color w:val="A6A6A6"/>
        <w:sz w:val="20"/>
        <w:szCs w:val="20"/>
      </w:rPr>
      <w:fldChar w:fldCharType="begin"/>
    </w:r>
    <w:r>
      <w:rPr>
        <w:rFonts w:ascii="Arial" w:hAnsi="Arial" w:eastAsia="Arial" w:cs="Arial"/>
        <w:color w:val="A6A6A6"/>
        <w:sz w:val="20"/>
        <w:szCs w:val="20"/>
      </w:rPr>
      <w:instrText xml:space="preserve">PAGE</w:instrText>
    </w:r>
    <w:r>
      <w:rPr>
        <w:rFonts w:ascii="Arial" w:hAnsi="Arial" w:eastAsia="Arial" w:cs="Arial"/>
        <w:color w:val="A6A6A6"/>
        <w:sz w:val="20"/>
        <w:szCs w:val="20"/>
      </w:rPr>
      <w:fldChar w:fldCharType="separate"/>
    </w:r>
    <w:r>
      <w:rPr>
        <w:rFonts w:ascii="Arial" w:hAnsi="Arial" w:eastAsia="Arial" w:cs="Arial"/>
        <w:color w:val="A6A6A6"/>
        <w:sz w:val="20"/>
        <w:szCs w:val="20"/>
      </w:rPr>
      <w:t>1</w:t>
    </w:r>
    <w:r>
      <w:rPr>
        <w:rFonts w:ascii="Arial" w:hAnsi="Arial" w:eastAsia="Arial" w:cs="Arial"/>
        <w:color w:val="A6A6A6"/>
        <w:sz w:val="20"/>
        <w:szCs w:val="20"/>
      </w:rPr>
      <w:fldChar w:fldCharType="end"/>
    </w:r>
    <w:r>
      <w:rPr>
        <w:rFonts w:ascii="Arial" w:hAnsi="Arial" w:eastAsia="Arial" w:cs="Arial"/>
        <w:color w:val="A6A6A6"/>
        <w:sz w:val="20"/>
        <w:szCs w:val="20"/>
      </w:rPr>
      <w:t xml:space="preserve"> de </w:t>
    </w:r>
    <w:r>
      <w:rPr>
        <w:rFonts w:ascii="Arial" w:hAnsi="Arial" w:eastAsia="Arial" w:cs="Arial"/>
        <w:color w:val="A6A6A6"/>
        <w:sz w:val="20"/>
        <w:szCs w:val="20"/>
      </w:rPr>
      <w:fldChar w:fldCharType="begin"/>
    </w:r>
    <w:r>
      <w:rPr>
        <w:rFonts w:ascii="Arial" w:hAnsi="Arial" w:eastAsia="Arial" w:cs="Arial"/>
        <w:color w:val="A6A6A6"/>
        <w:sz w:val="20"/>
        <w:szCs w:val="20"/>
      </w:rPr>
      <w:instrText xml:space="preserve">NUMPAGES</w:instrText>
    </w:r>
    <w:r>
      <w:rPr>
        <w:rFonts w:ascii="Arial" w:hAnsi="Arial" w:eastAsia="Arial" w:cs="Arial"/>
        <w:color w:val="A6A6A6"/>
        <w:sz w:val="20"/>
        <w:szCs w:val="20"/>
      </w:rPr>
      <w:fldChar w:fldCharType="separate"/>
    </w:r>
    <w:r>
      <w:rPr>
        <w:rFonts w:ascii="Arial" w:hAnsi="Arial" w:eastAsia="Arial" w:cs="Arial"/>
        <w:color w:val="A6A6A6"/>
        <w:sz w:val="20"/>
        <w:szCs w:val="20"/>
      </w:rPr>
      <w:t>2</w:t>
    </w:r>
    <w:r>
      <w:rPr>
        <w:rFonts w:ascii="Arial" w:hAnsi="Arial" w:eastAsia="Arial" w:cs="Arial"/>
        <w:color w:val="A6A6A6"/>
        <w:sz w:val="20"/>
        <w:szCs w:val="20"/>
      </w:rPr>
      <w:fldChar w:fldCharType="end"/>
    </w:r>
    <w:r>
      <w:rPr>
        <w:lang w:val="es-MX" w:eastAsia="es-MX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-180975</wp:posOffset>
          </wp:positionV>
          <wp:extent cx="638175" cy="584200"/>
          <wp:effectExtent l="0" t="0" r="0" b="0"/>
          <wp:wrapSquare wrapText="bothSides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901B0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A6A6A6"/>
        <w:sz w:val="20"/>
        <w:szCs w:val="20"/>
      </w:rPr>
    </w:pPr>
  </w:p>
  <w:p w14:paraId="656AB3C3">
    <w:pPr>
      <w:jc w:val="center"/>
      <w:rPr>
        <w:rFonts w:ascii="Arial" w:hAnsi="Arial" w:eastAsia="Arial" w:cs="Arial"/>
        <w:color w:val="A6A6A6"/>
        <w:sz w:val="20"/>
        <w:szCs w:val="20"/>
      </w:rPr>
    </w:pPr>
    <w:r>
      <w:rPr>
        <w:rFonts w:ascii="Arial" w:hAnsi="Arial" w:eastAsia="Arial" w:cs="Arial"/>
        <w:color w:val="A6A6A6"/>
        <w:sz w:val="20"/>
        <w:szCs w:val="20"/>
      </w:rPr>
      <w:t xml:space="preserve">                                                                                                                          Revisión </w:t>
    </w:r>
    <w:r>
      <w:rPr>
        <w:rFonts w:hint="default" w:ascii="Arial" w:hAnsi="Arial" w:eastAsia="Arial" w:cs="Arial"/>
        <w:color w:val="A6A6A6"/>
        <w:sz w:val="20"/>
        <w:szCs w:val="20"/>
        <w:lang w:val="es-ES"/>
      </w:rPr>
      <w:t>4</w:t>
    </w:r>
    <w:r>
      <w:rPr>
        <w:rFonts w:ascii="Arial" w:hAnsi="Arial" w:eastAsia="Arial" w:cs="Arial"/>
        <w:color w:val="A6A6A6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87186"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656590</wp:posOffset>
              </wp:positionH>
              <wp:positionV relativeFrom="paragraph">
                <wp:posOffset>-27940</wp:posOffset>
              </wp:positionV>
              <wp:extent cx="4333875" cy="1438275"/>
              <wp:effectExtent l="0" t="0" r="0" b="0"/>
              <wp:wrapNone/>
              <wp:docPr id="13" name="Rectángulo redondead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3875" cy="14382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0E9BF">
                          <w:pPr>
                            <w:rPr>
                              <w:rFonts w:hint="default" w:ascii="Amerigo BT" w:hAnsi="Amerigo BT" w:eastAsia="Amerigo BT" w:cs="Amerigo BT"/>
                              <w:b/>
                              <w:bCs/>
                              <w:smallCaps/>
                              <w:color w:val="000000"/>
                              <w:sz w:val="32"/>
                              <w:lang w:val="es-ES"/>
                            </w:rPr>
                          </w:pPr>
                          <w:r>
                            <w:rPr>
                              <w:rFonts w:hint="default" w:ascii="Amerigo BT" w:hAnsi="Amerigo BT" w:eastAsia="Amerigo BT" w:cs="Amerigo BT"/>
                              <w:b/>
                              <w:bCs/>
                              <w:smallCaps/>
                              <w:color w:val="000000"/>
                              <w:sz w:val="32"/>
                              <w:lang w:val="es-ES"/>
                            </w:rPr>
                            <w:t>AUTÓNOMA</w:t>
                          </w:r>
                        </w:p>
                        <w:p w14:paraId="1D673884">
                          <w:pPr>
                            <w:rPr>
                              <w:rFonts w:ascii="Amerigo BT" w:hAnsi="Amerigo BT" w:eastAsia="Amerigo BT" w:cs="Amerigo BT"/>
                              <w:b/>
                              <w:bCs/>
                              <w:smallCaps/>
                              <w:color w:val="000000"/>
                              <w:sz w:val="32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b/>
                              <w:bCs/>
                              <w:smallCaps/>
                              <w:color w:val="000000"/>
                              <w:sz w:val="32"/>
                            </w:rPr>
                            <w:t>Secretaría Académica</w:t>
                          </w:r>
                        </w:p>
                        <w:p w14:paraId="1BEFD1A2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  <w:sz w:val="28"/>
                            </w:rPr>
                            <w:t>Dirección de Desarrollo Educativo</w:t>
                          </w:r>
                        </w:p>
                        <w:p w14:paraId="5A49F7BC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  <w:sz w:val="26"/>
                              <w:szCs w:val="26"/>
                            </w:rPr>
                            <w:t xml:space="preserve">Departamento de Seguimiento a la Trayectoria Estudiantil </w:t>
                          </w:r>
                        </w:p>
                        <w:p w14:paraId="3CBD2FEC">
                          <w:pPr>
                            <w:rPr>
                              <w:rFonts w:hint="default" w:ascii="Amerigo BT" w:hAnsi="Amerigo BT" w:eastAsia="Amerigo BT" w:cs="Amerigo BT"/>
                              <w:smallCaps/>
                              <w:color w:val="000000"/>
                              <w:lang w:val="es-ES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</w:rPr>
                            <w:t>Acta constitutiva del comité del plan de acción tutorial</w:t>
                          </w:r>
                          <w:r>
                            <w:rPr>
                              <w:rFonts w:hint="default" w:ascii="Amerigo BT" w:hAnsi="Amerigo BT" w:eastAsia="Amerigo BT" w:cs="Amerigo BT"/>
                              <w:smallCaps/>
                              <w:color w:val="000000"/>
                              <w:lang w:val="es-ES"/>
                            </w:rPr>
                            <w:t xml:space="preserve"> f2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51.7pt;margin-top:-2.2pt;height:113.25pt;width:341.25pt;z-index:251659264;v-text-anchor:middle;mso-width-relative:page;mso-height-relative:page;" filled="f" stroked="f" coordsize="21600,21600" arcsize="0.166666666666667" o:gfxdata="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wfyn7aAAAACgEAAA8AAAAAAAAAAQAgAAAAIgAAAGRy&#10;cy9kb3ducmV2LnhtbFBLAQIUABQAAAAIAIdO4kDOCsULAwIAAAUEAAAOAAAAAAAAAAEAIAAAACkB&#10;AABkcnMvZTJvRG9jLnhtbFBLBQYAAAAABgAGAFkBAACeBQAAAAA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3F40E9BF">
                    <w:pPr>
                      <w:rPr>
                        <w:rFonts w:hint="default" w:ascii="Amerigo BT" w:hAnsi="Amerigo BT" w:eastAsia="Amerigo BT" w:cs="Amerigo BT"/>
                        <w:b/>
                        <w:bCs/>
                        <w:smallCaps/>
                        <w:color w:val="000000"/>
                        <w:sz w:val="32"/>
                        <w:lang w:val="es-ES"/>
                      </w:rPr>
                    </w:pPr>
                    <w:r>
                      <w:rPr>
                        <w:rFonts w:hint="default" w:ascii="Amerigo BT" w:hAnsi="Amerigo BT" w:eastAsia="Amerigo BT" w:cs="Amerigo BT"/>
                        <w:b/>
                        <w:bCs/>
                        <w:smallCaps/>
                        <w:color w:val="000000"/>
                        <w:sz w:val="32"/>
                        <w:lang w:val="es-ES"/>
                      </w:rPr>
                      <w:t>AUTÓNOMA</w:t>
                    </w:r>
                  </w:p>
                  <w:p w14:paraId="1D673884">
                    <w:pPr>
                      <w:rPr>
                        <w:rFonts w:ascii="Amerigo BT" w:hAnsi="Amerigo BT" w:eastAsia="Amerigo BT" w:cs="Amerigo BT"/>
                        <w:b/>
                        <w:bCs/>
                        <w:smallCaps/>
                        <w:color w:val="000000"/>
                        <w:sz w:val="32"/>
                      </w:rPr>
                    </w:pPr>
                    <w:r>
                      <w:rPr>
                        <w:rFonts w:ascii="Amerigo BT" w:hAnsi="Amerigo BT" w:eastAsia="Amerigo BT" w:cs="Amerigo BT"/>
                        <w:b/>
                        <w:bCs/>
                        <w:smallCaps/>
                        <w:color w:val="000000"/>
                        <w:sz w:val="32"/>
                      </w:rPr>
                      <w:t>Secretaría Académica</w:t>
                    </w:r>
                  </w:p>
                  <w:p w14:paraId="1BEFD1A2">
                    <w:pPr>
                      <w:rPr>
                        <w:sz w:val="28"/>
                      </w:rPr>
                    </w:pPr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  <w:sz w:val="28"/>
                      </w:rPr>
                      <w:t>Dirección de Desarrollo Educativo</w:t>
                    </w:r>
                  </w:p>
                  <w:p w14:paraId="5A49F7BC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  <w:sz w:val="26"/>
                        <w:szCs w:val="26"/>
                      </w:rPr>
                      <w:t xml:space="preserve">Departamento de Seguimiento a la Trayectoria Estudiantil </w:t>
                    </w:r>
                  </w:p>
                  <w:p w14:paraId="3CBD2FEC">
                    <w:pPr>
                      <w:rPr>
                        <w:rFonts w:hint="default" w:ascii="Amerigo BT" w:hAnsi="Amerigo BT" w:eastAsia="Amerigo BT" w:cs="Amerigo BT"/>
                        <w:smallCaps/>
                        <w:color w:val="000000"/>
                        <w:lang w:val="es-ES"/>
                      </w:rPr>
                    </w:pPr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</w:rPr>
                      <w:t>Acta constitutiva del comité del plan de acción tutorial</w:t>
                    </w:r>
                    <w:r>
                      <w:rPr>
                        <w:rFonts w:hint="default" w:ascii="Amerigo BT" w:hAnsi="Amerigo BT" w:eastAsia="Amerigo BT" w:cs="Amerigo BT"/>
                        <w:smallCaps/>
                        <w:color w:val="000000"/>
                        <w:lang w:val="es-ES"/>
                      </w:rPr>
                      <w:t xml:space="preserve"> f2</w:t>
                    </w:r>
                  </w:p>
                </w:txbxContent>
              </v:textbox>
            </v:roundrect>
          </w:pict>
        </mc:Fallback>
      </mc:AlternateContent>
    </w:r>
    <w:r>
      <w:rPr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-570865</wp:posOffset>
          </wp:positionV>
          <wp:extent cx="7322820" cy="16846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720" cy="1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78125F">
    <w:pPr>
      <w:jc w:val="center"/>
      <w:rPr>
        <w:sz w:val="22"/>
        <w:szCs w:val="22"/>
      </w:rPr>
    </w:pPr>
  </w:p>
  <w:p w14:paraId="4165A78B">
    <w:pPr>
      <w:jc w:val="center"/>
      <w:rPr>
        <w:sz w:val="20"/>
        <w:szCs w:val="20"/>
      </w:rPr>
    </w:pPr>
  </w:p>
  <w:p w14:paraId="73D961F3">
    <w:pPr>
      <w:jc w:val="center"/>
      <w:rPr>
        <w:sz w:val="20"/>
        <w:szCs w:val="20"/>
      </w:rPr>
    </w:pPr>
  </w:p>
  <w:p w14:paraId="758F9B0A">
    <w:pPr>
      <w:jc w:val="center"/>
      <w:rPr>
        <w:sz w:val="20"/>
        <w:szCs w:val="20"/>
      </w:rPr>
    </w:pPr>
  </w:p>
  <w:p w14:paraId="213BC0E7">
    <w:pPr>
      <w:jc w:val="center"/>
      <w:rPr>
        <w:sz w:val="20"/>
        <w:szCs w:val="20"/>
      </w:rPr>
    </w:pPr>
  </w:p>
  <w:p w14:paraId="0C64118C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eastAsia="Times New Roman" w:cs="Arial"/>
        <w:b w:val="0"/>
        <w:i w:val="0"/>
        <w:caps w:val="0"/>
        <w:smallCaps w:val="0"/>
        <w:strike w:val="0"/>
        <w:dstrike w:val="0"/>
        <w:color w:val="000000"/>
        <w:sz w:val="20"/>
        <w:szCs w:val="20"/>
        <w:lang w:val="es-ES" w:eastAsia="zh-CN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kern w:val="0"/>
        <w:sz w:val="20"/>
        <w:szCs w:val="24"/>
        <w:lang w:val="es-ES" w:eastAsia="zh-CN" w:bidi="ar-SA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kern w:val="0"/>
        <w:sz w:val="20"/>
        <w:szCs w:val="24"/>
        <w:lang w:val="es-ES" w:eastAsia="zh-CN" w:bidi="ar-SA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kern w:val="0"/>
        <w:sz w:val="20"/>
        <w:szCs w:val="24"/>
        <w:lang w:val="es-ES" w:eastAsia="zh-CN" w:bidi="ar-SA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47F075AF"/>
    <w:multiLevelType w:val="multilevel"/>
    <w:tmpl w:val="47F075AF"/>
    <w:lvl w:ilvl="0" w:tentative="0">
      <w:start w:val="1"/>
      <w:numFmt w:val="bullet"/>
      <w:pStyle w:val="23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mallCaps w:val="0"/>
        <w:strike w:val="0"/>
        <w:color w:val="000000"/>
        <w:sz w:val="20"/>
        <w:szCs w:val="20"/>
      </w:rPr>
    </w:lvl>
    <w:lvl w:ilvl="1" w:tentative="0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  <w:smallCaps w:val="0"/>
        <w:strike w:val="0"/>
        <w:color w:val="000000"/>
        <w:sz w:val="20"/>
        <w:szCs w:val="20"/>
      </w:rPr>
    </w:lvl>
    <w:lvl w:ilvl="4" w:tentative="0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mallCaps w:val="0"/>
        <w:strike w:val="0"/>
        <w:color w:val="000000"/>
        <w:sz w:val="20"/>
        <w:szCs w:val="20"/>
      </w:rPr>
    </w:lvl>
    <w:lvl w:ilvl="7" w:tentative="0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640E298F"/>
    <w:multiLevelType w:val="multilevel"/>
    <w:tmpl w:val="640E298F"/>
    <w:lvl w:ilvl="0" w:tentative="0">
      <w:start w:val="1"/>
      <w:numFmt w:val="bullet"/>
      <w:pStyle w:val="2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mallCaps w:val="0"/>
        <w:strike w:val="0"/>
        <w:color w:val="000000"/>
        <w:sz w:val="20"/>
        <w:szCs w:val="20"/>
      </w:rPr>
    </w:lvl>
    <w:lvl w:ilvl="1" w:tentative="0">
      <w:start w:val="1"/>
      <w:numFmt w:val="bullet"/>
      <w:pStyle w:val="3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  <w:smallCaps w:val="0"/>
        <w:strike w:val="0"/>
        <w:color w:val="000000"/>
        <w:sz w:val="20"/>
        <w:szCs w:val="20"/>
      </w:rPr>
    </w:lvl>
    <w:lvl w:ilvl="4" w:tentative="0">
      <w:start w:val="1"/>
      <w:numFmt w:val="bullet"/>
      <w:pStyle w:val="6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pStyle w:val="9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10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mallCaps w:val="0"/>
        <w:strike w:val="0"/>
        <w:color w:val="000000"/>
        <w:sz w:val="20"/>
        <w:szCs w:val="20"/>
      </w:rPr>
    </w:lvl>
    <w:lvl w:ilvl="7" w:tentative="0">
      <w:start w:val="1"/>
      <w:numFmt w:val="bullet"/>
      <w:pStyle w:val="11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pStyle w:val="12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E7"/>
    <w:rsid w:val="00024D41"/>
    <w:rsid w:val="001D5A92"/>
    <w:rsid w:val="001E43E5"/>
    <w:rsid w:val="002074A2"/>
    <w:rsid w:val="0027111F"/>
    <w:rsid w:val="0033278C"/>
    <w:rsid w:val="005E65B1"/>
    <w:rsid w:val="00B920D7"/>
    <w:rsid w:val="00B97366"/>
    <w:rsid w:val="00DD1526"/>
    <w:rsid w:val="00E523E7"/>
    <w:rsid w:val="3DF9615F"/>
    <w:rsid w:val="467A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s-ES" w:eastAsia="zh-CN" w:bidi="ar-SA"/>
    </w:rPr>
  </w:style>
  <w:style w:type="paragraph" w:styleId="2">
    <w:name w:val="heading 1"/>
    <w:next w:val="1"/>
    <w:qFormat/>
    <w:uiPriority w:val="0"/>
    <w:pPr>
      <w:keepNext/>
      <w:numPr>
        <w:ilvl w:val="0"/>
        <w:numId w:val="1"/>
      </w:numPr>
      <w:tabs>
        <w:tab w:val="left" w:pos="0"/>
      </w:tabs>
      <w:suppressAutoHyphens/>
      <w:spacing w:before="120"/>
      <w:outlineLvl w:val="0"/>
    </w:pPr>
    <w:rPr>
      <w:rFonts w:ascii="Garamond" w:hAnsi="Garamond" w:eastAsia="SimSun" w:cs="Garamond"/>
      <w:b/>
      <w:bCs/>
      <w:kern w:val="2"/>
      <w:sz w:val="28"/>
      <w:szCs w:val="32"/>
      <w:lang w:val="es-ES" w:eastAsia="zh-CN" w:bidi="ar-SA"/>
    </w:rPr>
  </w:style>
  <w:style w:type="paragraph" w:styleId="3">
    <w:name w:val="heading 2"/>
    <w:next w:val="1"/>
    <w:qFormat/>
    <w:uiPriority w:val="0"/>
    <w:pPr>
      <w:keepNext/>
      <w:keepLines/>
      <w:numPr>
        <w:ilvl w:val="1"/>
        <w:numId w:val="1"/>
      </w:numPr>
      <w:tabs>
        <w:tab w:val="left" w:pos="0"/>
      </w:tabs>
      <w:suppressAutoHyphens/>
      <w:spacing w:after="120"/>
      <w:outlineLvl w:val="1"/>
    </w:pPr>
    <w:rPr>
      <w:rFonts w:ascii="Garamond" w:hAnsi="Garamond" w:eastAsia="SimSun" w:cs="Garamond"/>
      <w:b/>
      <w:bCs/>
      <w:sz w:val="24"/>
      <w:szCs w:val="26"/>
      <w:lang w:val="es-ES" w:eastAsia="zh-CN" w:bidi="ar-SA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7"/>
    <w:next w:val="8"/>
    <w:qFormat/>
    <w:uiPriority w:val="0"/>
    <w:pPr>
      <w:numPr>
        <w:ilvl w:val="4"/>
        <w:numId w:val="1"/>
      </w:numPr>
      <w:tabs>
        <w:tab w:val="left" w:pos="0"/>
        <w:tab w:val="center" w:pos="4419"/>
        <w:tab w:val="right" w:pos="8838"/>
      </w:tabs>
      <w:spacing w:before="120" w:after="60"/>
      <w:outlineLvl w:val="4"/>
    </w:pPr>
    <w:rPr>
      <w:rFonts w:ascii="Liberation Serif" w:hAnsi="Liberation Serif" w:cs="Lucida Sans"/>
      <w:b/>
      <w:bCs/>
      <w:sz w:val="20"/>
      <w:szCs w:val="20"/>
    </w:rPr>
  </w:style>
  <w:style w:type="paragraph" w:styleId="9">
    <w:name w:val="heading 6"/>
    <w:basedOn w:val="7"/>
    <w:next w:val="8"/>
    <w:qFormat/>
    <w:uiPriority w:val="0"/>
    <w:pPr>
      <w:numPr>
        <w:ilvl w:val="5"/>
        <w:numId w:val="1"/>
      </w:numPr>
      <w:tabs>
        <w:tab w:val="left" w:pos="0"/>
        <w:tab w:val="center" w:pos="4419"/>
        <w:tab w:val="right" w:pos="8838"/>
      </w:tabs>
      <w:spacing w:before="60" w:after="60"/>
      <w:ind w:left="0" w:firstLine="0"/>
      <w:outlineLvl w:val="5"/>
    </w:pPr>
    <w:rPr>
      <w:b/>
      <w:bCs/>
      <w:i/>
      <w:iCs/>
    </w:rPr>
  </w:style>
  <w:style w:type="paragraph" w:styleId="10">
    <w:name w:val="heading 7"/>
    <w:basedOn w:val="7"/>
    <w:next w:val="8"/>
    <w:qFormat/>
    <w:uiPriority w:val="0"/>
    <w:pPr>
      <w:numPr>
        <w:ilvl w:val="6"/>
        <w:numId w:val="1"/>
      </w:numPr>
      <w:tabs>
        <w:tab w:val="left" w:pos="0"/>
        <w:tab w:val="center" w:pos="4419"/>
        <w:tab w:val="right" w:pos="8838"/>
      </w:tabs>
      <w:spacing w:before="60" w:after="60"/>
      <w:ind w:left="0" w:firstLine="0"/>
      <w:outlineLvl w:val="6"/>
    </w:pPr>
    <w:rPr>
      <w:b/>
      <w:bCs/>
      <w:sz w:val="22"/>
      <w:szCs w:val="22"/>
    </w:rPr>
  </w:style>
  <w:style w:type="paragraph" w:styleId="11">
    <w:name w:val="heading 8"/>
    <w:basedOn w:val="7"/>
    <w:next w:val="8"/>
    <w:qFormat/>
    <w:uiPriority w:val="0"/>
    <w:pPr>
      <w:numPr>
        <w:ilvl w:val="7"/>
        <w:numId w:val="1"/>
      </w:numPr>
      <w:tabs>
        <w:tab w:val="left" w:pos="0"/>
        <w:tab w:val="center" w:pos="4419"/>
        <w:tab w:val="right" w:pos="8838"/>
      </w:tabs>
      <w:spacing w:before="60" w:after="60"/>
      <w:ind w:left="0" w:firstLine="0"/>
      <w:outlineLvl w:val="7"/>
    </w:pPr>
    <w:rPr>
      <w:b/>
      <w:bCs/>
      <w:i/>
      <w:iCs/>
      <w:sz w:val="22"/>
      <w:szCs w:val="22"/>
    </w:rPr>
  </w:style>
  <w:style w:type="paragraph" w:styleId="12">
    <w:name w:val="heading 9"/>
    <w:basedOn w:val="7"/>
    <w:next w:val="8"/>
    <w:qFormat/>
    <w:uiPriority w:val="0"/>
    <w:pPr>
      <w:numPr>
        <w:ilvl w:val="8"/>
        <w:numId w:val="1"/>
      </w:numPr>
      <w:tabs>
        <w:tab w:val="left" w:pos="0"/>
        <w:tab w:val="center" w:pos="4419"/>
        <w:tab w:val="right" w:pos="8838"/>
      </w:tabs>
      <w:spacing w:before="60" w:after="60"/>
      <w:ind w:left="0" w:firstLine="0"/>
      <w:outlineLvl w:val="8"/>
    </w:pPr>
    <w:rPr>
      <w:b/>
      <w:bCs/>
      <w:sz w:val="21"/>
      <w:szCs w:val="21"/>
    </w:rPr>
  </w:style>
  <w:style w:type="character" w:default="1" w:styleId="1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uiPriority w:val="99"/>
    <w:pPr>
      <w:tabs>
        <w:tab w:val="center" w:pos="4419"/>
        <w:tab w:val="right" w:pos="8838"/>
      </w:tabs>
    </w:pPr>
  </w:style>
  <w:style w:type="paragraph" w:customStyle="1" w:styleId="8">
    <w:name w:val="Epígrafe1"/>
    <w:basedOn w:val="1"/>
    <w:uiPriority w:val="0"/>
    <w:pPr>
      <w:suppressLineNumbers/>
      <w:spacing w:before="120" w:after="120"/>
    </w:pPr>
    <w:rPr>
      <w:rFonts w:cs="Lucida Sans"/>
      <w:i/>
      <w:iCs/>
    </w:rPr>
  </w:style>
  <w:style w:type="character" w:styleId="15">
    <w:name w:val="Hyperlink"/>
    <w:uiPriority w:val="0"/>
    <w:rPr>
      <w:color w:val="000080"/>
      <w:u w:val="single"/>
    </w:rPr>
  </w:style>
  <w:style w:type="character" w:styleId="16">
    <w:name w:val="FollowedHyperlink"/>
    <w:uiPriority w:val="0"/>
    <w:rPr>
      <w:color w:val="800000"/>
      <w:u w:val="single"/>
    </w:rPr>
  </w:style>
  <w:style w:type="character" w:styleId="17">
    <w:name w:val="Strong"/>
    <w:qFormat/>
    <w:uiPriority w:val="0"/>
    <w:rPr>
      <w:b/>
      <w:bCs/>
    </w:rPr>
  </w:style>
  <w:style w:type="paragraph" w:styleId="18">
    <w:name w:val="caption"/>
    <w:basedOn w:val="1"/>
    <w:next w:val="19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customStyle="1" w:styleId="19">
    <w:name w:val="Sin espaciado1"/>
    <w:uiPriority w:val="0"/>
    <w:pPr>
      <w:suppressAutoHyphens/>
    </w:pPr>
    <w:rPr>
      <w:rFonts w:ascii="Liberation Serif" w:hAnsi="Liberation Serif" w:eastAsia="SimSun" w:cs="Lucida Sans"/>
      <w:color w:val="00000A"/>
      <w:sz w:val="24"/>
      <w:szCs w:val="24"/>
      <w:lang w:val="es-ES" w:eastAsia="zh-CN" w:bidi="hi-IN"/>
    </w:rPr>
  </w:style>
  <w:style w:type="paragraph" w:styleId="20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21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22">
    <w:name w:val="List"/>
    <w:basedOn w:val="8"/>
    <w:next w:val="23"/>
    <w:uiPriority w:val="0"/>
    <w:rPr>
      <w:rFonts w:cs="Mangal"/>
    </w:rPr>
  </w:style>
  <w:style w:type="paragraph" w:customStyle="1" w:styleId="23">
    <w:name w:val="Encabezado 10"/>
    <w:basedOn w:val="7"/>
    <w:next w:val="8"/>
    <w:uiPriority w:val="0"/>
    <w:pPr>
      <w:numPr>
        <w:ilvl w:val="0"/>
        <w:numId w:val="2"/>
      </w:numPr>
      <w:tabs>
        <w:tab w:val="left" w:pos="0"/>
      </w:tabs>
      <w:spacing w:before="60" w:after="60"/>
    </w:pPr>
    <w:rPr>
      <w:b/>
      <w:bCs/>
      <w:sz w:val="21"/>
      <w:szCs w:val="21"/>
    </w:rPr>
  </w:style>
  <w:style w:type="paragraph" w:styleId="24">
    <w:name w:val="Normal (Web)"/>
    <w:basedOn w:val="1"/>
    <w:next w:val="2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280" w:after="280"/>
    </w:pPr>
    <w:rPr>
      <w:lang w:val="en-US"/>
    </w:rPr>
  </w:style>
  <w:style w:type="paragraph" w:customStyle="1" w:styleId="25">
    <w:name w:val="Descripción1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styleId="26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7">
    <w:name w:val="Body Text"/>
    <w:basedOn w:val="1"/>
    <w:next w:val="8"/>
    <w:uiPriority w:val="0"/>
    <w:pPr>
      <w:spacing w:after="140" w:line="288" w:lineRule="auto"/>
    </w:pPr>
  </w:style>
  <w:style w:type="paragraph" w:styleId="2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WW8Num1z0"/>
    <w:uiPriority w:val="0"/>
  </w:style>
  <w:style w:type="character" w:customStyle="1" w:styleId="31">
    <w:name w:val="WW8Num1z1"/>
    <w:uiPriority w:val="0"/>
  </w:style>
  <w:style w:type="character" w:customStyle="1" w:styleId="32">
    <w:name w:val="WW8Num1z2"/>
    <w:uiPriority w:val="0"/>
  </w:style>
  <w:style w:type="character" w:customStyle="1" w:styleId="33">
    <w:name w:val="WW8Num1z3"/>
    <w:uiPriority w:val="0"/>
  </w:style>
  <w:style w:type="character" w:customStyle="1" w:styleId="34">
    <w:name w:val="WW8Num1z4"/>
    <w:qFormat/>
    <w:uiPriority w:val="0"/>
  </w:style>
  <w:style w:type="character" w:customStyle="1" w:styleId="35">
    <w:name w:val="WW8Num1z5"/>
    <w:uiPriority w:val="0"/>
  </w:style>
  <w:style w:type="character" w:customStyle="1" w:styleId="36">
    <w:name w:val="WW8Num1z6"/>
    <w:uiPriority w:val="0"/>
  </w:style>
  <w:style w:type="character" w:customStyle="1" w:styleId="37">
    <w:name w:val="WW8Num1z7"/>
    <w:qFormat/>
    <w:uiPriority w:val="0"/>
  </w:style>
  <w:style w:type="character" w:customStyle="1" w:styleId="38">
    <w:name w:val="WW8Num1z8"/>
    <w:qFormat/>
    <w:uiPriority w:val="0"/>
  </w:style>
  <w:style w:type="character" w:customStyle="1" w:styleId="39">
    <w:name w:val="WW8Num2z0"/>
    <w:uiPriority w:val="0"/>
  </w:style>
  <w:style w:type="character" w:customStyle="1" w:styleId="40">
    <w:name w:val="WW8Num2z1"/>
    <w:qFormat/>
    <w:uiPriority w:val="0"/>
  </w:style>
  <w:style w:type="character" w:customStyle="1" w:styleId="41">
    <w:name w:val="WW8Num2z2"/>
    <w:qFormat/>
    <w:uiPriority w:val="0"/>
  </w:style>
  <w:style w:type="character" w:customStyle="1" w:styleId="42">
    <w:name w:val="WW8Num2z3"/>
    <w:qFormat/>
    <w:uiPriority w:val="0"/>
  </w:style>
  <w:style w:type="character" w:customStyle="1" w:styleId="43">
    <w:name w:val="WW8Num2z4"/>
    <w:qFormat/>
    <w:uiPriority w:val="0"/>
  </w:style>
  <w:style w:type="character" w:customStyle="1" w:styleId="44">
    <w:name w:val="WW8Num2z5"/>
    <w:qFormat/>
    <w:uiPriority w:val="0"/>
  </w:style>
  <w:style w:type="character" w:customStyle="1" w:styleId="45">
    <w:name w:val="WW8Num2z6"/>
    <w:qFormat/>
    <w:uiPriority w:val="0"/>
  </w:style>
  <w:style w:type="character" w:customStyle="1" w:styleId="46">
    <w:name w:val="WW8Num2z7"/>
    <w:qFormat/>
    <w:uiPriority w:val="0"/>
  </w:style>
  <w:style w:type="character" w:customStyle="1" w:styleId="47">
    <w:name w:val="WW8Num2z8"/>
    <w:qFormat/>
    <w:uiPriority w:val="0"/>
    <w:rPr>
      <w:rFonts w:ascii="Symbol" w:hAnsi="Symbol" w:cs="Symbol"/>
      <w:color w:val="00000A"/>
      <w:spacing w:val="0"/>
      <w:sz w:val="24"/>
      <w:szCs w:val="24"/>
      <w:lang w:val="es-MX" w:eastAsia="es-MX" w:bidi="ar-SA"/>
    </w:rPr>
  </w:style>
  <w:style w:type="character" w:customStyle="1" w:styleId="48">
    <w:name w:val="WW8Num3z0"/>
    <w:qFormat/>
    <w:uiPriority w:val="0"/>
    <w:rPr>
      <w:rFonts w:ascii="Arial" w:hAnsi="Arial" w:eastAsia="Times New Roman" w:cs="Arial"/>
      <w:color w:val="000000"/>
      <w:sz w:val="20"/>
      <w:szCs w:val="20"/>
      <w:lang w:val="es-ES" w:eastAsia="zh-CN"/>
    </w:rPr>
  </w:style>
  <w:style w:type="character" w:customStyle="1" w:styleId="49">
    <w:name w:val="WW8Num3z1"/>
    <w:qFormat/>
    <w:uiPriority w:val="0"/>
    <w:rPr>
      <w:rFonts w:ascii="OpenSymbol" w:hAnsi="OpenSymbol" w:cs="OpenSymbol"/>
    </w:rPr>
  </w:style>
  <w:style w:type="character" w:customStyle="1" w:styleId="50">
    <w:name w:val="WW8Num3z3"/>
    <w:qFormat/>
    <w:uiPriority w:val="0"/>
    <w:rPr>
      <w:rFonts w:ascii="Symbol" w:hAnsi="Symbol" w:cs="OpenSymbol"/>
    </w:rPr>
  </w:style>
  <w:style w:type="character" w:customStyle="1" w:styleId="51">
    <w:name w:val="WW8Num4z0"/>
    <w:qFormat/>
    <w:uiPriority w:val="0"/>
    <w:rPr>
      <w:rFonts w:ascii="Symbol" w:hAnsi="Symbol" w:cs="OpenSymbol"/>
      <w:color w:val="000000"/>
      <w:sz w:val="20"/>
    </w:rPr>
  </w:style>
  <w:style w:type="character" w:customStyle="1" w:styleId="52">
    <w:name w:val="WW8Num4z1"/>
    <w:qFormat/>
    <w:uiPriority w:val="0"/>
    <w:rPr>
      <w:rFonts w:ascii="OpenSymbol" w:hAnsi="OpenSymbol" w:cs="OpenSymbol"/>
    </w:rPr>
  </w:style>
  <w:style w:type="character" w:customStyle="1" w:styleId="53">
    <w:name w:val="WW8Num5z0"/>
    <w:qFormat/>
    <w:uiPriority w:val="0"/>
    <w:rPr>
      <w:rFonts w:ascii="Symbol" w:hAnsi="Symbol" w:cs="OpenSymbol"/>
      <w:color w:val="000000"/>
      <w:sz w:val="20"/>
    </w:rPr>
  </w:style>
  <w:style w:type="character" w:customStyle="1" w:styleId="54">
    <w:name w:val="WW8Num5z1"/>
    <w:qFormat/>
    <w:uiPriority w:val="0"/>
    <w:rPr>
      <w:rFonts w:ascii="OpenSymbol" w:hAnsi="OpenSymbol" w:cs="OpenSymbol"/>
    </w:rPr>
  </w:style>
  <w:style w:type="character" w:customStyle="1" w:styleId="55">
    <w:name w:val="WW8Num6z0"/>
    <w:qFormat/>
    <w:uiPriority w:val="0"/>
    <w:rPr>
      <w:rFonts w:ascii="Symbol" w:hAnsi="Symbol" w:eastAsia="Times New Roman" w:cs="OpenSymbol"/>
      <w:color w:val="000000"/>
      <w:kern w:val="0"/>
      <w:sz w:val="20"/>
      <w:szCs w:val="24"/>
      <w:lang w:val="es-ES" w:eastAsia="zh-CN" w:bidi="ar-SA"/>
    </w:rPr>
  </w:style>
  <w:style w:type="character" w:customStyle="1" w:styleId="56">
    <w:name w:val="WW8Num6z1"/>
    <w:qFormat/>
    <w:uiPriority w:val="0"/>
    <w:rPr>
      <w:rFonts w:ascii="OpenSymbol" w:hAnsi="OpenSymbol" w:cs="OpenSymbol"/>
    </w:rPr>
  </w:style>
  <w:style w:type="character" w:customStyle="1" w:styleId="57">
    <w:name w:val="WW8Num7z0"/>
    <w:qFormat/>
    <w:uiPriority w:val="0"/>
    <w:rPr>
      <w:rFonts w:ascii="Symbol" w:hAnsi="Symbol" w:eastAsia="Times New Roman" w:cs="OpenSymbol"/>
      <w:color w:val="000000"/>
      <w:kern w:val="0"/>
      <w:sz w:val="20"/>
      <w:szCs w:val="24"/>
      <w:lang w:val="es-ES" w:eastAsia="zh-CN" w:bidi="ar-SA"/>
    </w:rPr>
  </w:style>
  <w:style w:type="character" w:customStyle="1" w:styleId="58">
    <w:name w:val="WW8Num7z1"/>
    <w:qFormat/>
    <w:uiPriority w:val="0"/>
    <w:rPr>
      <w:rFonts w:ascii="OpenSymbol" w:hAnsi="OpenSymbol" w:cs="OpenSymbol"/>
    </w:rPr>
  </w:style>
  <w:style w:type="character" w:customStyle="1" w:styleId="59">
    <w:name w:val="WW8Num3z2"/>
    <w:qFormat/>
    <w:uiPriority w:val="0"/>
  </w:style>
  <w:style w:type="character" w:customStyle="1" w:styleId="60">
    <w:name w:val="WW8Num3z4"/>
    <w:qFormat/>
    <w:uiPriority w:val="0"/>
  </w:style>
  <w:style w:type="character" w:customStyle="1" w:styleId="61">
    <w:name w:val="WW8Num3z5"/>
    <w:qFormat/>
    <w:uiPriority w:val="0"/>
  </w:style>
  <w:style w:type="character" w:customStyle="1" w:styleId="62">
    <w:name w:val="WW8Num3z6"/>
    <w:qFormat/>
    <w:uiPriority w:val="0"/>
  </w:style>
  <w:style w:type="character" w:customStyle="1" w:styleId="63">
    <w:name w:val="WW8Num3z7"/>
    <w:qFormat/>
    <w:uiPriority w:val="0"/>
  </w:style>
  <w:style w:type="character" w:customStyle="1" w:styleId="64">
    <w:name w:val="WW8Num3z8"/>
    <w:qFormat/>
    <w:uiPriority w:val="0"/>
  </w:style>
  <w:style w:type="character" w:customStyle="1" w:styleId="65">
    <w:name w:val="Fuente de párrafo predeter.3"/>
    <w:qFormat/>
    <w:uiPriority w:val="0"/>
  </w:style>
  <w:style w:type="character" w:customStyle="1" w:styleId="66">
    <w:name w:val="WW8Num21z4"/>
    <w:qFormat/>
    <w:uiPriority w:val="0"/>
  </w:style>
  <w:style w:type="character" w:customStyle="1" w:styleId="67">
    <w:name w:val="WW8Num18z1"/>
    <w:qFormat/>
    <w:uiPriority w:val="0"/>
  </w:style>
  <w:style w:type="character" w:customStyle="1" w:styleId="68">
    <w:name w:val="WW8Num14z4"/>
    <w:qFormat/>
    <w:uiPriority w:val="0"/>
  </w:style>
  <w:style w:type="character" w:customStyle="1" w:styleId="69">
    <w:name w:val="WW8Num14z2"/>
    <w:qFormat/>
    <w:uiPriority w:val="0"/>
  </w:style>
  <w:style w:type="character" w:customStyle="1" w:styleId="70">
    <w:name w:val="WW8Num19z8"/>
    <w:qFormat/>
    <w:uiPriority w:val="0"/>
  </w:style>
  <w:style w:type="character" w:customStyle="1" w:styleId="71">
    <w:name w:val="WW8Num25z1"/>
    <w:qFormat/>
    <w:uiPriority w:val="0"/>
  </w:style>
  <w:style w:type="character" w:customStyle="1" w:styleId="72">
    <w:name w:val="WW8Num19z2"/>
    <w:qFormat/>
    <w:uiPriority w:val="0"/>
  </w:style>
  <w:style w:type="character" w:customStyle="1" w:styleId="73">
    <w:name w:val="Encabezado Car"/>
    <w:qFormat/>
    <w:uiPriority w:val="0"/>
    <w:rPr>
      <w:sz w:val="24"/>
      <w:szCs w:val="24"/>
      <w:lang w:val="es-ES"/>
    </w:rPr>
  </w:style>
  <w:style w:type="character" w:customStyle="1" w:styleId="74">
    <w:name w:val="WW8Num21z0"/>
    <w:qFormat/>
    <w:uiPriority w:val="0"/>
  </w:style>
  <w:style w:type="character" w:customStyle="1" w:styleId="75">
    <w:name w:val="Fuente de párrafo predeter.2"/>
    <w:qFormat/>
    <w:uiPriority w:val="0"/>
  </w:style>
  <w:style w:type="character" w:customStyle="1" w:styleId="76">
    <w:name w:val="WW8Num4z5"/>
    <w:qFormat/>
    <w:uiPriority w:val="0"/>
  </w:style>
  <w:style w:type="character" w:customStyle="1" w:styleId="77">
    <w:name w:val="WW8Num4z8"/>
    <w:qFormat/>
    <w:uiPriority w:val="0"/>
  </w:style>
  <w:style w:type="character" w:customStyle="1" w:styleId="78">
    <w:name w:val="WW8Num17z4"/>
    <w:qFormat/>
    <w:uiPriority w:val="0"/>
  </w:style>
  <w:style w:type="character" w:customStyle="1" w:styleId="79">
    <w:name w:val="WW8Num15z0"/>
    <w:uiPriority w:val="0"/>
  </w:style>
  <w:style w:type="character" w:customStyle="1" w:styleId="80">
    <w:name w:val="WW8Num18z3"/>
    <w:qFormat/>
    <w:uiPriority w:val="0"/>
  </w:style>
  <w:style w:type="character" w:customStyle="1" w:styleId="81">
    <w:name w:val="WW8Num22z1"/>
    <w:uiPriority w:val="0"/>
  </w:style>
  <w:style w:type="character" w:customStyle="1" w:styleId="82">
    <w:name w:val="WW8Num15z7"/>
    <w:qFormat/>
    <w:uiPriority w:val="0"/>
  </w:style>
  <w:style w:type="character" w:customStyle="1" w:styleId="83">
    <w:name w:val="WW8Num18z4"/>
    <w:uiPriority w:val="0"/>
  </w:style>
  <w:style w:type="character" w:customStyle="1" w:styleId="84">
    <w:name w:val="WW8Num19z5"/>
    <w:uiPriority w:val="0"/>
  </w:style>
  <w:style w:type="character" w:customStyle="1" w:styleId="85">
    <w:name w:val="WW8Num9z0"/>
    <w:uiPriority w:val="0"/>
    <w:rPr>
      <w:rFonts w:ascii="Wingdings" w:hAnsi="Wingdings" w:cs="Wingdings"/>
      <w:color w:val="00000A"/>
      <w:spacing w:val="0"/>
      <w:sz w:val="24"/>
      <w:szCs w:val="20"/>
      <w:lang w:val="es-MX" w:bidi="ar-SA"/>
    </w:rPr>
  </w:style>
  <w:style w:type="character" w:customStyle="1" w:styleId="86">
    <w:name w:val="WW8Num24z7"/>
    <w:uiPriority w:val="0"/>
  </w:style>
  <w:style w:type="character" w:customStyle="1" w:styleId="87">
    <w:name w:val="WW8Num15z2"/>
    <w:qFormat/>
    <w:uiPriority w:val="0"/>
  </w:style>
  <w:style w:type="character" w:customStyle="1" w:styleId="88">
    <w:name w:val="WW8Num23z8"/>
    <w:qFormat/>
    <w:uiPriority w:val="0"/>
  </w:style>
  <w:style w:type="character" w:customStyle="1" w:styleId="89">
    <w:name w:val="WW8Num17z1"/>
    <w:uiPriority w:val="0"/>
  </w:style>
  <w:style w:type="character" w:customStyle="1" w:styleId="90">
    <w:name w:val="Texto de globo Car"/>
    <w:qFormat/>
    <w:uiPriority w:val="0"/>
    <w:rPr>
      <w:rFonts w:ascii="Tahoma" w:hAnsi="Tahoma" w:cs="Tahoma"/>
      <w:sz w:val="16"/>
      <w:szCs w:val="16"/>
      <w:lang w:val="es-ES"/>
    </w:rPr>
  </w:style>
  <w:style w:type="character" w:customStyle="1" w:styleId="91">
    <w:name w:val="WW8Num22z3"/>
    <w:qFormat/>
    <w:uiPriority w:val="0"/>
  </w:style>
  <w:style w:type="character" w:customStyle="1" w:styleId="92">
    <w:name w:val="WW8Num17z6"/>
    <w:qFormat/>
    <w:uiPriority w:val="0"/>
  </w:style>
  <w:style w:type="character" w:customStyle="1" w:styleId="93">
    <w:name w:val="WW8Num25z6"/>
    <w:qFormat/>
    <w:uiPriority w:val="0"/>
  </w:style>
  <w:style w:type="character" w:customStyle="1" w:styleId="94">
    <w:name w:val="WW8Num22z0"/>
    <w:qFormat/>
    <w:uiPriority w:val="0"/>
  </w:style>
  <w:style w:type="character" w:customStyle="1" w:styleId="95">
    <w:name w:val="WW8Num17z3"/>
    <w:qFormat/>
    <w:uiPriority w:val="0"/>
  </w:style>
  <w:style w:type="character" w:customStyle="1" w:styleId="96">
    <w:name w:val="WW8Num22z2"/>
    <w:uiPriority w:val="0"/>
  </w:style>
  <w:style w:type="character" w:customStyle="1" w:styleId="97">
    <w:name w:val="WW8Num15z3"/>
    <w:uiPriority w:val="0"/>
  </w:style>
  <w:style w:type="character" w:customStyle="1" w:styleId="98">
    <w:name w:val="WW8Num23z7"/>
    <w:uiPriority w:val="0"/>
  </w:style>
  <w:style w:type="character" w:customStyle="1" w:styleId="99">
    <w:name w:val="Fuente de párrafo predeter.1"/>
    <w:uiPriority w:val="0"/>
  </w:style>
  <w:style w:type="character" w:customStyle="1" w:styleId="100">
    <w:name w:val="WW8Num19z0"/>
    <w:uiPriority w:val="0"/>
  </w:style>
  <w:style w:type="character" w:customStyle="1" w:styleId="101">
    <w:name w:val="WW8Num24z8"/>
    <w:uiPriority w:val="0"/>
  </w:style>
  <w:style w:type="character" w:customStyle="1" w:styleId="102">
    <w:name w:val="WW8Num25z0"/>
    <w:uiPriority w:val="0"/>
  </w:style>
  <w:style w:type="character" w:customStyle="1" w:styleId="103">
    <w:name w:val="WW8Num21z7"/>
    <w:qFormat/>
    <w:uiPriority w:val="0"/>
  </w:style>
  <w:style w:type="character" w:customStyle="1" w:styleId="104">
    <w:name w:val="WW8Num21z3"/>
    <w:qFormat/>
    <w:uiPriority w:val="0"/>
  </w:style>
  <w:style w:type="character" w:customStyle="1" w:styleId="105">
    <w:name w:val="WW8Num22z4"/>
    <w:uiPriority w:val="0"/>
  </w:style>
  <w:style w:type="character" w:customStyle="1" w:styleId="106">
    <w:name w:val="WW8Num11z0"/>
    <w:uiPriority w:val="0"/>
    <w:rPr>
      <w:rFonts w:ascii="Symbol" w:hAnsi="Symbol" w:cs="Symbol"/>
      <w:color w:val="000000"/>
      <w:spacing w:val="0"/>
      <w:sz w:val="22"/>
      <w:szCs w:val="22"/>
      <w:lang w:val="es-ES" w:eastAsia="zh-CN" w:bidi="ar-SA"/>
    </w:rPr>
  </w:style>
  <w:style w:type="character" w:customStyle="1" w:styleId="107">
    <w:name w:val="WW8Num17z0"/>
    <w:qFormat/>
    <w:uiPriority w:val="0"/>
  </w:style>
  <w:style w:type="character" w:customStyle="1" w:styleId="108">
    <w:name w:val="WW8Num23z6"/>
    <w:qFormat/>
    <w:uiPriority w:val="0"/>
  </w:style>
  <w:style w:type="character" w:customStyle="1" w:styleId="109">
    <w:name w:val="WW8Num16z7"/>
    <w:uiPriority w:val="0"/>
  </w:style>
  <w:style w:type="character" w:customStyle="1" w:styleId="110">
    <w:name w:val="WW8Num5z7"/>
    <w:uiPriority w:val="0"/>
  </w:style>
  <w:style w:type="character" w:customStyle="1" w:styleId="111">
    <w:name w:val="WW8Num24z1"/>
    <w:uiPriority w:val="0"/>
  </w:style>
  <w:style w:type="character" w:customStyle="1" w:styleId="112">
    <w:name w:val="WW8Num21z8"/>
    <w:uiPriority w:val="0"/>
  </w:style>
  <w:style w:type="character" w:customStyle="1" w:styleId="113">
    <w:name w:val="WW8Num23z0"/>
    <w:uiPriority w:val="0"/>
  </w:style>
  <w:style w:type="character" w:customStyle="1" w:styleId="114">
    <w:name w:val="WW8Num5z5"/>
    <w:uiPriority w:val="0"/>
  </w:style>
  <w:style w:type="character" w:customStyle="1" w:styleId="115">
    <w:name w:val="WW8Num25z2"/>
    <w:uiPriority w:val="0"/>
  </w:style>
  <w:style w:type="character" w:customStyle="1" w:styleId="116">
    <w:name w:val="WW8Num21z5"/>
    <w:uiPriority w:val="0"/>
  </w:style>
  <w:style w:type="character" w:customStyle="1" w:styleId="117">
    <w:name w:val="WW8Num5z3"/>
    <w:uiPriority w:val="0"/>
  </w:style>
  <w:style w:type="character" w:customStyle="1" w:styleId="118">
    <w:name w:val="WW8Num25z8"/>
    <w:uiPriority w:val="0"/>
  </w:style>
  <w:style w:type="character" w:customStyle="1" w:styleId="119">
    <w:name w:val="WW8Num15z4"/>
    <w:uiPriority w:val="0"/>
  </w:style>
  <w:style w:type="character" w:customStyle="1" w:styleId="120">
    <w:name w:val="WW8Num25z5"/>
    <w:uiPriority w:val="0"/>
  </w:style>
  <w:style w:type="character" w:customStyle="1" w:styleId="121">
    <w:name w:val="WW8Num4z6"/>
    <w:uiPriority w:val="0"/>
  </w:style>
  <w:style w:type="character" w:customStyle="1" w:styleId="122">
    <w:name w:val="WW8Num15z6"/>
    <w:uiPriority w:val="0"/>
  </w:style>
  <w:style w:type="character" w:customStyle="1" w:styleId="123">
    <w:name w:val="Pie de página Car"/>
    <w:uiPriority w:val="99"/>
    <w:rPr>
      <w:sz w:val="24"/>
      <w:szCs w:val="24"/>
      <w:lang w:val="es-ES"/>
    </w:rPr>
  </w:style>
  <w:style w:type="character" w:customStyle="1" w:styleId="124">
    <w:name w:val="WW8Num18z8"/>
    <w:uiPriority w:val="0"/>
  </w:style>
  <w:style w:type="character" w:customStyle="1" w:styleId="125">
    <w:name w:val="WW8Num4z3"/>
    <w:uiPriority w:val="0"/>
  </w:style>
  <w:style w:type="character" w:customStyle="1" w:styleId="126">
    <w:name w:val="WW8Num17z7"/>
    <w:uiPriority w:val="0"/>
  </w:style>
  <w:style w:type="character" w:customStyle="1" w:styleId="127">
    <w:name w:val="Símbolos de numeración"/>
    <w:uiPriority w:val="0"/>
  </w:style>
  <w:style w:type="character" w:customStyle="1" w:styleId="128">
    <w:name w:val="WW8Num22z7"/>
    <w:uiPriority w:val="0"/>
  </w:style>
  <w:style w:type="character" w:customStyle="1" w:styleId="129">
    <w:name w:val="WW8Num14z7"/>
    <w:uiPriority w:val="0"/>
  </w:style>
  <w:style w:type="character" w:customStyle="1" w:styleId="130">
    <w:name w:val="WW8Num16z4"/>
    <w:uiPriority w:val="0"/>
  </w:style>
  <w:style w:type="character" w:customStyle="1" w:styleId="131">
    <w:name w:val="Ninguno"/>
    <w:uiPriority w:val="0"/>
    <w:rPr>
      <w:lang w:val="en-US"/>
    </w:rPr>
  </w:style>
  <w:style w:type="character" w:customStyle="1" w:styleId="132">
    <w:name w:val="WW8Num18z5"/>
    <w:uiPriority w:val="0"/>
  </w:style>
  <w:style w:type="character" w:customStyle="1" w:styleId="133">
    <w:name w:val="Título 1 Car"/>
    <w:uiPriority w:val="0"/>
    <w:rPr>
      <w:rFonts w:ascii="Garamond" w:hAnsi="Garamond" w:cs="Garamond"/>
      <w:b/>
      <w:bCs/>
      <w:kern w:val="2"/>
      <w:sz w:val="28"/>
      <w:szCs w:val="32"/>
    </w:rPr>
  </w:style>
  <w:style w:type="character" w:customStyle="1" w:styleId="134">
    <w:name w:val="WW8Num14z5"/>
    <w:qFormat/>
    <w:uiPriority w:val="0"/>
  </w:style>
  <w:style w:type="character" w:customStyle="1" w:styleId="135">
    <w:name w:val="WW8Num23z1"/>
    <w:qFormat/>
    <w:uiPriority w:val="0"/>
  </w:style>
  <w:style w:type="character" w:customStyle="1" w:styleId="136">
    <w:name w:val="WW8Num15z5"/>
    <w:qFormat/>
    <w:uiPriority w:val="0"/>
  </w:style>
  <w:style w:type="character" w:customStyle="1" w:styleId="137">
    <w:name w:val="WW8Num16z1"/>
    <w:qFormat/>
    <w:uiPriority w:val="0"/>
  </w:style>
  <w:style w:type="character" w:customStyle="1" w:styleId="138">
    <w:name w:val="WW8Num5z2"/>
    <w:qFormat/>
    <w:uiPriority w:val="0"/>
  </w:style>
  <w:style w:type="character" w:customStyle="1" w:styleId="139">
    <w:name w:val="WW8Num16z0"/>
    <w:qFormat/>
    <w:uiPriority w:val="0"/>
  </w:style>
  <w:style w:type="character" w:customStyle="1" w:styleId="140">
    <w:name w:val="WW8Num20z5"/>
    <w:qFormat/>
    <w:uiPriority w:val="0"/>
  </w:style>
  <w:style w:type="character" w:customStyle="1" w:styleId="141">
    <w:name w:val="WW8Num4z4"/>
    <w:qFormat/>
    <w:uiPriority w:val="0"/>
  </w:style>
  <w:style w:type="character" w:customStyle="1" w:styleId="142">
    <w:name w:val="WW8Num23z3"/>
    <w:qFormat/>
    <w:uiPriority w:val="0"/>
  </w:style>
  <w:style w:type="character" w:customStyle="1" w:styleId="143">
    <w:name w:val="WW8Num22z6"/>
    <w:qFormat/>
    <w:uiPriority w:val="0"/>
  </w:style>
  <w:style w:type="character" w:customStyle="1" w:styleId="144">
    <w:name w:val="WW8Num14z6"/>
    <w:qFormat/>
    <w:uiPriority w:val="0"/>
  </w:style>
  <w:style w:type="character" w:customStyle="1" w:styleId="145">
    <w:name w:val="WW8Num8z0"/>
    <w:qFormat/>
    <w:uiPriority w:val="0"/>
    <w:rPr>
      <w:rFonts w:ascii="Wingdings" w:hAnsi="Wingdings" w:cs="Wingdings"/>
      <w:color w:val="00000A"/>
      <w:spacing w:val="0"/>
      <w:sz w:val="24"/>
      <w:szCs w:val="20"/>
      <w:lang w:val="es-MX" w:bidi="ar-SA"/>
    </w:rPr>
  </w:style>
  <w:style w:type="character" w:customStyle="1" w:styleId="146">
    <w:name w:val="WW8Num19z1"/>
    <w:qFormat/>
    <w:uiPriority w:val="0"/>
  </w:style>
  <w:style w:type="character" w:customStyle="1" w:styleId="147">
    <w:name w:val="WW8Num23z2"/>
    <w:qFormat/>
    <w:uiPriority w:val="0"/>
  </w:style>
  <w:style w:type="character" w:customStyle="1" w:styleId="148">
    <w:name w:val="WW8Num25z3"/>
    <w:qFormat/>
    <w:uiPriority w:val="0"/>
  </w:style>
  <w:style w:type="character" w:customStyle="1" w:styleId="149">
    <w:name w:val="WW8Num24z2"/>
    <w:qFormat/>
    <w:uiPriority w:val="0"/>
  </w:style>
  <w:style w:type="character" w:customStyle="1" w:styleId="150">
    <w:name w:val="Título 2 Car"/>
    <w:qFormat/>
    <w:uiPriority w:val="0"/>
    <w:rPr>
      <w:rFonts w:ascii="Garamond" w:hAnsi="Garamond" w:cs="Garamond"/>
      <w:b/>
      <w:bCs/>
      <w:sz w:val="24"/>
      <w:szCs w:val="26"/>
    </w:rPr>
  </w:style>
  <w:style w:type="character" w:customStyle="1" w:styleId="151">
    <w:name w:val="WW8Num4z7"/>
    <w:qFormat/>
    <w:uiPriority w:val="0"/>
  </w:style>
  <w:style w:type="character" w:customStyle="1" w:styleId="152">
    <w:name w:val="WW8Num23z4"/>
    <w:qFormat/>
    <w:uiPriority w:val="0"/>
  </w:style>
  <w:style w:type="character" w:customStyle="1" w:styleId="153">
    <w:name w:val="WW8Num13z0"/>
    <w:qFormat/>
    <w:uiPriority w:val="0"/>
    <w:rPr>
      <w:rFonts w:ascii="Wingdings" w:hAnsi="Wingdings" w:cs="Wingdings"/>
    </w:rPr>
  </w:style>
  <w:style w:type="character" w:customStyle="1" w:styleId="154">
    <w:name w:val="WW8Num23z5"/>
    <w:qFormat/>
    <w:uiPriority w:val="0"/>
  </w:style>
  <w:style w:type="character" w:customStyle="1" w:styleId="155">
    <w:name w:val="WW8Num5z4"/>
    <w:qFormat/>
    <w:uiPriority w:val="0"/>
  </w:style>
  <w:style w:type="character" w:customStyle="1" w:styleId="156">
    <w:name w:val="Atentamente Car"/>
    <w:qFormat/>
    <w:uiPriority w:val="0"/>
    <w:rPr>
      <w:rFonts w:ascii="Candara" w:hAnsi="Candara" w:eastAsia="MS Mincho" w:cs="Candara"/>
      <w:sz w:val="24"/>
    </w:rPr>
  </w:style>
  <w:style w:type="character" w:customStyle="1" w:styleId="157">
    <w:name w:val="WW8Num25z4"/>
    <w:qFormat/>
    <w:uiPriority w:val="0"/>
  </w:style>
  <w:style w:type="character" w:customStyle="1" w:styleId="158">
    <w:name w:val="WW8Num21z2"/>
    <w:qFormat/>
    <w:uiPriority w:val="0"/>
  </w:style>
  <w:style w:type="character" w:customStyle="1" w:styleId="159">
    <w:name w:val="WW8Num18z2"/>
    <w:qFormat/>
    <w:uiPriority w:val="0"/>
  </w:style>
  <w:style w:type="character" w:customStyle="1" w:styleId="160">
    <w:name w:val="Viñetas"/>
    <w:qFormat/>
    <w:uiPriority w:val="0"/>
    <w:rPr>
      <w:rFonts w:ascii="OpenSymbol" w:hAnsi="OpenSymbol" w:eastAsia="OpenSymbol" w:cs="OpenSymbol"/>
    </w:rPr>
  </w:style>
  <w:style w:type="character" w:customStyle="1" w:styleId="161">
    <w:name w:val="WW8Num21z1"/>
    <w:qFormat/>
    <w:uiPriority w:val="0"/>
  </w:style>
  <w:style w:type="character" w:customStyle="1" w:styleId="162">
    <w:name w:val="WW8Num17z5"/>
    <w:qFormat/>
    <w:uiPriority w:val="0"/>
  </w:style>
  <w:style w:type="character" w:customStyle="1" w:styleId="163">
    <w:name w:val="WW8Num15z8"/>
    <w:qFormat/>
    <w:uiPriority w:val="0"/>
  </w:style>
  <w:style w:type="character" w:customStyle="1" w:styleId="164">
    <w:name w:val="WW8Num16z5"/>
    <w:qFormat/>
    <w:uiPriority w:val="0"/>
  </w:style>
  <w:style w:type="character" w:customStyle="1" w:styleId="165">
    <w:name w:val="WW8Num16z2"/>
    <w:qFormat/>
    <w:uiPriority w:val="0"/>
  </w:style>
  <w:style w:type="character" w:customStyle="1" w:styleId="166">
    <w:name w:val="WW8Num20z6"/>
    <w:qFormat/>
    <w:uiPriority w:val="0"/>
  </w:style>
  <w:style w:type="character" w:customStyle="1" w:styleId="167">
    <w:name w:val="WW8Num5z6"/>
    <w:qFormat/>
    <w:uiPriority w:val="0"/>
  </w:style>
  <w:style w:type="character" w:customStyle="1" w:styleId="168">
    <w:name w:val="WW8Num4z2"/>
    <w:qFormat/>
    <w:uiPriority w:val="0"/>
  </w:style>
  <w:style w:type="character" w:customStyle="1" w:styleId="169">
    <w:name w:val="WW8Num16z3"/>
    <w:qFormat/>
    <w:uiPriority w:val="0"/>
  </w:style>
  <w:style w:type="character" w:customStyle="1" w:styleId="170">
    <w:name w:val="WW8Num15z1"/>
    <w:qFormat/>
    <w:uiPriority w:val="0"/>
  </w:style>
  <w:style w:type="character" w:customStyle="1" w:styleId="171">
    <w:name w:val="WW8Num16z8"/>
    <w:qFormat/>
    <w:uiPriority w:val="0"/>
  </w:style>
  <w:style w:type="character" w:customStyle="1" w:styleId="172">
    <w:name w:val="WW8Num20z8"/>
    <w:qFormat/>
    <w:uiPriority w:val="0"/>
  </w:style>
  <w:style w:type="character" w:customStyle="1" w:styleId="173">
    <w:name w:val="WW8Num18z6"/>
    <w:uiPriority w:val="0"/>
  </w:style>
  <w:style w:type="character" w:customStyle="1" w:styleId="174">
    <w:name w:val="WW8Num17z2"/>
    <w:uiPriority w:val="0"/>
  </w:style>
  <w:style w:type="character" w:customStyle="1" w:styleId="175">
    <w:name w:val="WW8Num17z8"/>
    <w:uiPriority w:val="0"/>
  </w:style>
  <w:style w:type="character" w:customStyle="1" w:styleId="176">
    <w:name w:val="WW8Num19z6"/>
    <w:uiPriority w:val="0"/>
  </w:style>
  <w:style w:type="character" w:customStyle="1" w:styleId="177">
    <w:name w:val="WW8Num18z0"/>
    <w:uiPriority w:val="0"/>
  </w:style>
  <w:style w:type="character" w:customStyle="1" w:styleId="178">
    <w:name w:val="WW8Num19z3"/>
    <w:uiPriority w:val="0"/>
  </w:style>
  <w:style w:type="character" w:customStyle="1" w:styleId="179">
    <w:name w:val="WW8Num20z0"/>
    <w:uiPriority w:val="0"/>
  </w:style>
  <w:style w:type="character" w:customStyle="1" w:styleId="180">
    <w:name w:val="WW8Num24z3"/>
    <w:uiPriority w:val="0"/>
  </w:style>
  <w:style w:type="character" w:customStyle="1" w:styleId="181">
    <w:name w:val="WW8Num14z3"/>
    <w:uiPriority w:val="0"/>
  </w:style>
  <w:style w:type="character" w:customStyle="1" w:styleId="182">
    <w:name w:val="WW8Num20z7"/>
    <w:uiPriority w:val="0"/>
  </w:style>
  <w:style w:type="character" w:customStyle="1" w:styleId="183">
    <w:name w:val="WW8Num24z0"/>
    <w:uiPriority w:val="0"/>
  </w:style>
  <w:style w:type="character" w:customStyle="1" w:styleId="184">
    <w:name w:val="WW8Num20z3"/>
    <w:uiPriority w:val="0"/>
  </w:style>
  <w:style w:type="character" w:customStyle="1" w:styleId="185">
    <w:name w:val="WW8Num22z5"/>
    <w:uiPriority w:val="0"/>
  </w:style>
  <w:style w:type="character" w:customStyle="1" w:styleId="186">
    <w:name w:val="WW8Num24z4"/>
    <w:uiPriority w:val="0"/>
  </w:style>
  <w:style w:type="character" w:customStyle="1" w:styleId="187">
    <w:name w:val="WW8Num19z4"/>
    <w:uiPriority w:val="0"/>
  </w:style>
  <w:style w:type="character" w:customStyle="1" w:styleId="188">
    <w:name w:val="WW8Num20z1"/>
    <w:uiPriority w:val="0"/>
  </w:style>
  <w:style w:type="character" w:customStyle="1" w:styleId="189">
    <w:name w:val="WW8Num16z6"/>
    <w:uiPriority w:val="0"/>
  </w:style>
  <w:style w:type="character" w:customStyle="1" w:styleId="190">
    <w:name w:val="WW8Num14z1"/>
    <w:uiPriority w:val="0"/>
  </w:style>
  <w:style w:type="character" w:customStyle="1" w:styleId="191">
    <w:name w:val="WW8Num5z8"/>
    <w:uiPriority w:val="0"/>
  </w:style>
  <w:style w:type="character" w:customStyle="1" w:styleId="192">
    <w:name w:val="WW8Num14z8"/>
    <w:uiPriority w:val="0"/>
  </w:style>
  <w:style w:type="character" w:customStyle="1" w:styleId="193">
    <w:name w:val="WW8Num21z6"/>
    <w:uiPriority w:val="0"/>
  </w:style>
  <w:style w:type="character" w:customStyle="1" w:styleId="194">
    <w:name w:val="WW8Num12z0"/>
    <w:uiPriority w:val="0"/>
    <w:rPr>
      <w:rFonts w:ascii="Wingdings" w:hAnsi="Wingdings" w:cs="Wingdings"/>
    </w:rPr>
  </w:style>
  <w:style w:type="character" w:customStyle="1" w:styleId="195">
    <w:name w:val="WW8Num24z6"/>
    <w:uiPriority w:val="0"/>
  </w:style>
  <w:style w:type="character" w:customStyle="1" w:styleId="196">
    <w:name w:val="WW8Num22z8"/>
    <w:uiPriority w:val="0"/>
  </w:style>
  <w:style w:type="character" w:customStyle="1" w:styleId="197">
    <w:name w:val="WW8Num14z0"/>
    <w:uiPriority w:val="0"/>
  </w:style>
  <w:style w:type="character" w:customStyle="1" w:styleId="198">
    <w:name w:val="WW8Num18z7"/>
    <w:uiPriority w:val="0"/>
  </w:style>
  <w:style w:type="character" w:customStyle="1" w:styleId="199">
    <w:name w:val="WW8Num25z7"/>
    <w:uiPriority w:val="0"/>
  </w:style>
  <w:style w:type="character" w:customStyle="1" w:styleId="200">
    <w:name w:val="WW8Num10z0"/>
    <w:uiPriority w:val="0"/>
    <w:rPr>
      <w:rFonts w:ascii="Wingdings" w:hAnsi="Wingdings" w:cs="Wingdings"/>
      <w:color w:val="00000A"/>
      <w:spacing w:val="0"/>
      <w:sz w:val="24"/>
      <w:szCs w:val="20"/>
      <w:lang w:val="es-MX" w:bidi="ar-SA"/>
    </w:rPr>
  </w:style>
  <w:style w:type="character" w:customStyle="1" w:styleId="201">
    <w:name w:val="WW8Num20z2"/>
    <w:uiPriority w:val="0"/>
  </w:style>
  <w:style w:type="character" w:customStyle="1" w:styleId="202">
    <w:name w:val="WW8Num24z5"/>
    <w:uiPriority w:val="0"/>
  </w:style>
  <w:style w:type="character" w:customStyle="1" w:styleId="203">
    <w:name w:val="WW8Num19z7"/>
    <w:uiPriority w:val="0"/>
  </w:style>
  <w:style w:type="character" w:customStyle="1" w:styleId="204">
    <w:name w:val="WW8Num20z4"/>
    <w:qFormat/>
    <w:uiPriority w:val="0"/>
  </w:style>
  <w:style w:type="paragraph" w:customStyle="1" w:styleId="205">
    <w:name w:val="Título1"/>
    <w:basedOn w:val="1"/>
    <w:next w:val="8"/>
    <w:uiPriority w:val="0"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customStyle="1" w:styleId="206">
    <w:name w:val="Índice"/>
    <w:basedOn w:val="1"/>
    <w:next w:val="207"/>
    <w:uiPriority w:val="0"/>
    <w:pPr>
      <w:suppressLineNumbers/>
    </w:pPr>
    <w:rPr>
      <w:rFonts w:cs="Mangal"/>
    </w:rPr>
  </w:style>
  <w:style w:type="paragraph" w:customStyle="1" w:styleId="207">
    <w:name w:val="Título de la tabla"/>
    <w:basedOn w:val="208"/>
    <w:uiPriority w:val="0"/>
    <w:pPr>
      <w:suppressLineNumbers/>
      <w:jc w:val="center"/>
    </w:pPr>
    <w:rPr>
      <w:b/>
      <w:bCs/>
    </w:rPr>
  </w:style>
  <w:style w:type="paragraph" w:customStyle="1" w:styleId="208">
    <w:name w:val="Título1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09">
    <w:name w:val="Cabecera y pie"/>
    <w:basedOn w:val="1"/>
    <w:qFormat/>
    <w:uiPriority w:val="0"/>
    <w:pPr>
      <w:suppressLineNumbers/>
      <w:tabs>
        <w:tab w:val="center" w:pos="4986"/>
        <w:tab w:val="right" w:pos="9972"/>
      </w:tabs>
    </w:pPr>
  </w:style>
  <w:style w:type="paragraph" w:customStyle="1" w:styleId="210">
    <w:name w:val="Atentamente"/>
    <w:basedOn w:val="1"/>
    <w:qFormat/>
    <w:uiPriority w:val="0"/>
    <w:pPr>
      <w:widowControl w:val="0"/>
      <w:suppressAutoHyphens w:val="0"/>
      <w:autoSpaceDE w:val="0"/>
      <w:spacing w:before="360" w:after="480"/>
      <w:jc w:val="both"/>
    </w:pPr>
    <w:rPr>
      <w:rFonts w:ascii="Candara" w:hAnsi="Candara" w:eastAsia="MS Mincho" w:cs="Candara"/>
      <w:szCs w:val="20"/>
    </w:rPr>
  </w:style>
  <w:style w:type="paragraph" w:customStyle="1" w:styleId="211">
    <w:name w:val="Encabezado1"/>
    <w:basedOn w:val="1"/>
    <w:next w:val="8"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12">
    <w:name w:val="Contenido de la tabla"/>
    <w:basedOn w:val="1"/>
    <w:next w:val="208"/>
    <w:uiPriority w:val="0"/>
    <w:pPr>
      <w:suppressLineNumbers/>
    </w:pPr>
  </w:style>
  <w:style w:type="paragraph" w:customStyle="1" w:styleId="213">
    <w:name w:val="Párrafo de lista1"/>
    <w:basedOn w:val="1"/>
    <w:next w:val="208"/>
    <w:uiPriority w:val="0"/>
    <w:pPr>
      <w:spacing w:after="160"/>
      <w:ind w:left="720"/>
      <w:contextualSpacing/>
    </w:pPr>
  </w:style>
  <w:style w:type="paragraph" w:customStyle="1" w:styleId="214">
    <w:name w:val="Encabezado de la tabla"/>
    <w:basedOn w:val="208"/>
    <w:uiPriority w:val="0"/>
    <w:pPr>
      <w:suppressLineNumbers/>
      <w:jc w:val="center"/>
    </w:pPr>
    <w:rPr>
      <w:b/>
      <w:bCs/>
    </w:rPr>
  </w:style>
  <w:style w:type="paragraph" w:customStyle="1" w:styleId="215">
    <w:name w:val="Estilo de tabla 2"/>
    <w:uiPriority w:val="0"/>
    <w:pPr>
      <w:suppressAutoHyphens/>
    </w:pPr>
    <w:rPr>
      <w:rFonts w:ascii="Helvetica" w:hAnsi="Helvetica" w:eastAsia="Arial Unicode MS" w:cs="Arial Unicode MS"/>
      <w:color w:val="000000"/>
      <w:kern w:val="2"/>
      <w:sz w:val="24"/>
      <w:szCs w:val="24"/>
      <w:lang w:val="es-ES" w:eastAsia="zh-CN" w:bidi="hi-IN"/>
    </w:rPr>
  </w:style>
  <w:style w:type="paragraph" w:customStyle="1" w:styleId="216">
    <w:name w:val="ecxmsonormal"/>
    <w:basedOn w:val="1"/>
    <w:uiPriority w:val="0"/>
    <w:pPr>
      <w:spacing w:after="324"/>
    </w:pPr>
    <w:rPr>
      <w:rFonts w:eastAsia="Calibri"/>
    </w:rPr>
  </w:style>
  <w:style w:type="paragraph" w:customStyle="1" w:styleId="217">
    <w:name w:val="Contenido del marco"/>
    <w:basedOn w:val="1"/>
    <w:qFormat/>
    <w:uiPriority w:val="0"/>
  </w:style>
  <w:style w:type="paragraph" w:customStyle="1" w:styleId="218">
    <w:name w:val="directorio-dato"/>
    <w:basedOn w:val="1"/>
    <w:uiPriority w:val="0"/>
    <w:pPr>
      <w:suppressAutoHyphens w:val="0"/>
      <w:spacing w:before="280" w:after="280"/>
    </w:pPr>
    <w:rPr>
      <w:lang w:val="es-MX"/>
    </w:rPr>
  </w:style>
  <w:style w:type="table" w:customStyle="1" w:styleId="219">
    <w:name w:val="_Style 218"/>
    <w:basedOn w:val="29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Eh+wIfyoHg0ifLx7gfJ+chL1Q==">AMUW2mW4Fy7mpgPzAIj2ZYl997PACDPZu+RK+L8CjBgrNMIG5yPQNnEwCf4xct0Th3DHgt5uYZ3JhYu+5jWQ9n8jueSTmsz//hRIPRJf5FimL1TJDvJFc58oUbBZUYvgGERO/0aGAq74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290</Words>
  <Characters>1599</Characters>
  <Lines>13</Lines>
  <Paragraphs>3</Paragraphs>
  <TotalTime>17</TotalTime>
  <ScaleCrop>false</ScaleCrop>
  <LinksUpToDate>false</LinksUpToDate>
  <CharactersWithSpaces>1886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2020-12-10T05:07:00Z</dcterms:created>
  <dc:creator>Invitado</dc:creator>
  <cp:lastModifiedBy>Ana Karina</cp:lastModifiedBy>
  <dcterms:modified xsi:type="dcterms:W3CDTF">2024-08-06T20:02:27Z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2058-12.2.0.17153</vt:lpwstr>
  </property>
  <property fmtid="{D5CDD505-2E9C-101B-9397-08002B2CF9AE}" pid="3" name="ICV">
    <vt:lpwstr>65BE30B4269B4656986E7A5A9F78EBFE_12</vt:lpwstr>
  </property>
</Properties>
</file>