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121" w:rsidRDefault="00CE5121">
      <w:pPr>
        <w:jc w:val="both"/>
        <w:rPr>
          <w:rFonts w:ascii="Arial" w:eastAsia="Arial" w:hAnsi="Arial" w:cs="Arial"/>
          <w:b/>
          <w:color w:val="000000"/>
          <w:szCs w:val="52"/>
        </w:rPr>
      </w:pPr>
    </w:p>
    <w:p w:rsidR="00CE5121" w:rsidRDefault="00CE5121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E5121" w:rsidRDefault="00CE5121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E5121" w:rsidRPr="00857D2B" w:rsidRDefault="00FC0AB1">
      <w:pP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857D2B">
        <w:rPr>
          <w:rFonts w:ascii="Arial" w:eastAsia="Arial" w:hAnsi="Arial" w:cs="Arial"/>
          <w:b/>
          <w:color w:val="000000"/>
          <w:sz w:val="22"/>
          <w:szCs w:val="22"/>
          <w:lang w:val="es-ES"/>
        </w:rPr>
        <w:t>Propósito:</w:t>
      </w:r>
      <w:r w:rsidRPr="00857D2B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Desarrollar competencias blandas y disciplinarias en los estudiantes para favorecer la permanencia y egreso desde el acompañamiento tutorial.</w:t>
      </w:r>
    </w:p>
    <w:p w:rsidR="00CE5121" w:rsidRPr="00857D2B" w:rsidRDefault="00CE5121">
      <w:pPr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:rsidR="00CE5121" w:rsidRDefault="00FC0AB1">
      <w:pPr>
        <w:jc w:val="both"/>
        <w:rPr>
          <w:b/>
        </w:rPr>
      </w:pPr>
      <w:r>
        <w:rPr>
          <w:b/>
        </w:rPr>
        <w:t>DATOS GENERALES</w:t>
      </w:r>
    </w:p>
    <w:p w:rsidR="00CE5121" w:rsidRDefault="00CE5121">
      <w:pPr>
        <w:jc w:val="both"/>
        <w:rPr>
          <w:rFonts w:ascii="Arial" w:eastAsia="Arial" w:hAnsi="Arial" w:cs="Arial"/>
          <w:b/>
          <w:color w:val="000000"/>
          <w:szCs w:val="5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401"/>
        <w:gridCol w:w="3732"/>
      </w:tblGrid>
      <w:tr w:rsidR="00CE5121">
        <w:trPr>
          <w:trHeight w:val="339"/>
        </w:trPr>
        <w:tc>
          <w:tcPr>
            <w:tcW w:w="2263" w:type="dxa"/>
            <w:shd w:val="clear" w:color="auto" w:fill="D9D9D9" w:themeFill="background1" w:themeFillShade="D9"/>
          </w:tcPr>
          <w:p w:rsidR="00CE5121" w:rsidRDefault="00FC0AB1">
            <w:pPr>
              <w:rPr>
                <w:b/>
                <w:color w:val="000000" w:themeColor="text1"/>
                <w:sz w:val="22"/>
                <w:highlight w:val="lightGray"/>
              </w:rPr>
            </w:pPr>
            <w:r>
              <w:rPr>
                <w:b/>
                <w:color w:val="000000" w:themeColor="text1"/>
                <w:sz w:val="22"/>
                <w:highlight w:val="lightGray"/>
              </w:rPr>
              <w:t>Unidad Académica</w:t>
            </w:r>
          </w:p>
        </w:tc>
        <w:tc>
          <w:tcPr>
            <w:tcW w:w="7133" w:type="dxa"/>
            <w:gridSpan w:val="2"/>
          </w:tcPr>
          <w:p w:rsidR="00CE5121" w:rsidRDefault="00CE5121">
            <w:pPr>
              <w:rPr>
                <w:sz w:val="22"/>
              </w:rPr>
            </w:pPr>
          </w:p>
        </w:tc>
      </w:tr>
      <w:tr w:rsidR="00CE5121">
        <w:tc>
          <w:tcPr>
            <w:tcW w:w="2263" w:type="dxa"/>
            <w:shd w:val="clear" w:color="auto" w:fill="D9D9D9" w:themeFill="background1" w:themeFillShade="D9"/>
          </w:tcPr>
          <w:p w:rsidR="00CE5121" w:rsidRDefault="00FC0AB1">
            <w:pPr>
              <w:rPr>
                <w:b/>
                <w:color w:val="000000" w:themeColor="text1"/>
                <w:sz w:val="22"/>
                <w:highlight w:val="lightGray"/>
              </w:rPr>
            </w:pPr>
            <w:r>
              <w:rPr>
                <w:b/>
                <w:color w:val="000000" w:themeColor="text1"/>
                <w:sz w:val="22"/>
                <w:highlight w:val="lightGray"/>
              </w:rPr>
              <w:t>Programa Educativo</w:t>
            </w:r>
          </w:p>
        </w:tc>
        <w:tc>
          <w:tcPr>
            <w:tcW w:w="7133" w:type="dxa"/>
            <w:gridSpan w:val="2"/>
          </w:tcPr>
          <w:p w:rsidR="00CE5121" w:rsidRDefault="00CE5121">
            <w:pPr>
              <w:rPr>
                <w:sz w:val="22"/>
              </w:rPr>
            </w:pPr>
          </w:p>
        </w:tc>
      </w:tr>
      <w:tr w:rsidR="00CE5121">
        <w:tc>
          <w:tcPr>
            <w:tcW w:w="2263" w:type="dxa"/>
            <w:shd w:val="clear" w:color="auto" w:fill="D9D9D9" w:themeFill="background1" w:themeFillShade="D9"/>
          </w:tcPr>
          <w:p w:rsidR="00CE5121" w:rsidRDefault="00FC0AB1">
            <w:pPr>
              <w:rPr>
                <w:b/>
                <w:color w:val="000000" w:themeColor="text1"/>
                <w:sz w:val="22"/>
                <w:highlight w:val="lightGray"/>
              </w:rPr>
            </w:pPr>
            <w:r>
              <w:rPr>
                <w:b/>
                <w:color w:val="000000" w:themeColor="text1"/>
                <w:sz w:val="22"/>
                <w:highlight w:val="lightGray"/>
              </w:rPr>
              <w:t>Periodo</w:t>
            </w:r>
          </w:p>
        </w:tc>
        <w:tc>
          <w:tcPr>
            <w:tcW w:w="7133" w:type="dxa"/>
            <w:gridSpan w:val="2"/>
          </w:tcPr>
          <w:p w:rsidR="00CE5121" w:rsidRDefault="00CE5121">
            <w:pPr>
              <w:rPr>
                <w:sz w:val="22"/>
              </w:rPr>
            </w:pPr>
          </w:p>
          <w:p w:rsidR="00CE5121" w:rsidRDefault="00CE5121">
            <w:pPr>
              <w:rPr>
                <w:sz w:val="22"/>
              </w:rPr>
            </w:pPr>
          </w:p>
        </w:tc>
      </w:tr>
      <w:tr w:rsidR="00CE5121">
        <w:trPr>
          <w:trHeight w:val="206"/>
        </w:trPr>
        <w:tc>
          <w:tcPr>
            <w:tcW w:w="2263" w:type="dxa"/>
            <w:vMerge w:val="restart"/>
            <w:shd w:val="clear" w:color="auto" w:fill="D9D9D9" w:themeFill="background1" w:themeFillShade="D9"/>
          </w:tcPr>
          <w:p w:rsidR="00CE5121" w:rsidRDefault="00FC0AB1">
            <w:pPr>
              <w:rPr>
                <w:b/>
                <w:color w:val="000000" w:themeColor="text1"/>
                <w:sz w:val="22"/>
                <w:highlight w:val="lightGray"/>
              </w:rPr>
            </w:pPr>
            <w:r>
              <w:rPr>
                <w:b/>
                <w:color w:val="000000" w:themeColor="text1"/>
                <w:sz w:val="22"/>
                <w:highlight w:val="lightGray"/>
              </w:rPr>
              <w:t>Matrícula atendida</w:t>
            </w:r>
          </w:p>
        </w:tc>
        <w:tc>
          <w:tcPr>
            <w:tcW w:w="3401" w:type="dxa"/>
            <w:shd w:val="clear" w:color="auto" w:fill="D9D9D9" w:themeFill="background1" w:themeFillShade="D9"/>
          </w:tcPr>
          <w:p w:rsidR="00CE5121" w:rsidRDefault="00FC0AB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Número</w:t>
            </w:r>
          </w:p>
        </w:tc>
        <w:tc>
          <w:tcPr>
            <w:tcW w:w="3732" w:type="dxa"/>
            <w:shd w:val="clear" w:color="auto" w:fill="D9D9D9" w:themeFill="background1" w:themeFillShade="D9"/>
          </w:tcPr>
          <w:p w:rsidR="00CE5121" w:rsidRDefault="00FC0AB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Porcentaje</w:t>
            </w:r>
          </w:p>
        </w:tc>
      </w:tr>
      <w:tr w:rsidR="00CE5121">
        <w:trPr>
          <w:trHeight w:val="206"/>
        </w:trPr>
        <w:tc>
          <w:tcPr>
            <w:tcW w:w="2263" w:type="dxa"/>
            <w:vMerge/>
            <w:shd w:val="clear" w:color="auto" w:fill="D9D9D9" w:themeFill="background1" w:themeFillShade="D9"/>
          </w:tcPr>
          <w:p w:rsidR="00CE5121" w:rsidRDefault="00CE5121">
            <w:pPr>
              <w:rPr>
                <w:b/>
                <w:color w:val="000000" w:themeColor="text1"/>
                <w:sz w:val="22"/>
                <w:highlight w:val="lightGray"/>
              </w:rPr>
            </w:pPr>
          </w:p>
        </w:tc>
        <w:tc>
          <w:tcPr>
            <w:tcW w:w="3401" w:type="dxa"/>
          </w:tcPr>
          <w:p w:rsidR="00CE5121" w:rsidRDefault="00CE5121">
            <w:pPr>
              <w:jc w:val="center"/>
              <w:rPr>
                <w:b/>
                <w:color w:val="BFBFBF" w:themeColor="background1" w:themeShade="BF"/>
                <w:sz w:val="22"/>
              </w:rPr>
            </w:pPr>
          </w:p>
          <w:p w:rsidR="00CE5121" w:rsidRDefault="00FC0AB1">
            <w:pPr>
              <w:jc w:val="center"/>
              <w:rPr>
                <w:b/>
                <w:color w:val="BFBFBF" w:themeColor="background1" w:themeShade="BF"/>
                <w:sz w:val="22"/>
              </w:rPr>
            </w:pPr>
            <w:r>
              <w:rPr>
                <w:b/>
                <w:color w:val="BFBFBF" w:themeColor="background1" w:themeShade="BF"/>
                <w:sz w:val="22"/>
              </w:rPr>
              <w:t>000</w:t>
            </w:r>
          </w:p>
        </w:tc>
        <w:tc>
          <w:tcPr>
            <w:tcW w:w="3732" w:type="dxa"/>
          </w:tcPr>
          <w:p w:rsidR="00CE5121" w:rsidRDefault="00CE5121">
            <w:pPr>
              <w:jc w:val="center"/>
              <w:rPr>
                <w:b/>
                <w:color w:val="BFBFBF" w:themeColor="background1" w:themeShade="BF"/>
                <w:sz w:val="22"/>
              </w:rPr>
            </w:pPr>
          </w:p>
          <w:p w:rsidR="00CE5121" w:rsidRDefault="00FC0AB1">
            <w:pPr>
              <w:jc w:val="center"/>
              <w:rPr>
                <w:b/>
                <w:color w:val="BFBFBF" w:themeColor="background1" w:themeShade="BF"/>
                <w:sz w:val="22"/>
              </w:rPr>
            </w:pPr>
            <w:r>
              <w:rPr>
                <w:b/>
                <w:color w:val="BFBFBF" w:themeColor="background1" w:themeShade="BF"/>
                <w:sz w:val="22"/>
              </w:rPr>
              <w:t>000</w:t>
            </w:r>
          </w:p>
        </w:tc>
      </w:tr>
      <w:tr w:rsidR="00CE5121">
        <w:trPr>
          <w:trHeight w:val="255"/>
        </w:trPr>
        <w:tc>
          <w:tcPr>
            <w:tcW w:w="2263" w:type="dxa"/>
            <w:vMerge w:val="restart"/>
            <w:shd w:val="clear" w:color="auto" w:fill="D9D9D9" w:themeFill="background1" w:themeFillShade="D9"/>
          </w:tcPr>
          <w:p w:rsidR="00CE5121" w:rsidRPr="00857D2B" w:rsidRDefault="00FC0AB1">
            <w:pPr>
              <w:rPr>
                <w:b/>
                <w:color w:val="000000" w:themeColor="text1"/>
                <w:sz w:val="22"/>
                <w:highlight w:val="lightGray"/>
                <w:lang w:val="es-ES"/>
              </w:rPr>
            </w:pPr>
            <w:r w:rsidRPr="00857D2B">
              <w:rPr>
                <w:b/>
                <w:color w:val="000000" w:themeColor="text1"/>
                <w:sz w:val="22"/>
                <w:highlight w:val="lightGray"/>
                <w:lang w:val="es-ES"/>
              </w:rPr>
              <w:t>Número de tutores que colaboran</w:t>
            </w:r>
          </w:p>
        </w:tc>
        <w:tc>
          <w:tcPr>
            <w:tcW w:w="3401" w:type="dxa"/>
            <w:shd w:val="clear" w:color="auto" w:fill="D9D9D9" w:themeFill="background1" w:themeFillShade="D9"/>
          </w:tcPr>
          <w:p w:rsidR="00CE5121" w:rsidRDefault="00FC0AB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Tutores PITC</w:t>
            </w:r>
          </w:p>
        </w:tc>
        <w:tc>
          <w:tcPr>
            <w:tcW w:w="3732" w:type="dxa"/>
            <w:shd w:val="clear" w:color="auto" w:fill="D9D9D9" w:themeFill="background1" w:themeFillShade="D9"/>
          </w:tcPr>
          <w:p w:rsidR="00CE5121" w:rsidRDefault="00FC0AB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Tutores  Profesores de Asignatura</w:t>
            </w:r>
          </w:p>
        </w:tc>
      </w:tr>
      <w:tr w:rsidR="00CE5121">
        <w:trPr>
          <w:trHeight w:val="280"/>
        </w:trPr>
        <w:tc>
          <w:tcPr>
            <w:tcW w:w="2263" w:type="dxa"/>
            <w:vMerge/>
            <w:shd w:val="clear" w:color="auto" w:fill="D9D9D9" w:themeFill="background1" w:themeFillShade="D9"/>
          </w:tcPr>
          <w:p w:rsidR="00CE5121" w:rsidRDefault="00CE5121">
            <w:pPr>
              <w:rPr>
                <w:b/>
                <w:sz w:val="22"/>
              </w:rPr>
            </w:pPr>
          </w:p>
        </w:tc>
        <w:tc>
          <w:tcPr>
            <w:tcW w:w="3401" w:type="dxa"/>
          </w:tcPr>
          <w:p w:rsidR="00CE5121" w:rsidRDefault="00FC0AB1">
            <w:pPr>
              <w:jc w:val="center"/>
              <w:rPr>
                <w:b/>
                <w:color w:val="BFBFBF" w:themeColor="background1" w:themeShade="BF"/>
                <w:sz w:val="22"/>
              </w:rPr>
            </w:pPr>
            <w:r>
              <w:rPr>
                <w:b/>
                <w:color w:val="BFBFBF" w:themeColor="background1" w:themeShade="BF"/>
                <w:sz w:val="22"/>
              </w:rPr>
              <w:t>000</w:t>
            </w:r>
          </w:p>
          <w:p w:rsidR="00CE5121" w:rsidRDefault="00CE5121">
            <w:pPr>
              <w:jc w:val="center"/>
              <w:rPr>
                <w:b/>
                <w:color w:val="BFBFBF" w:themeColor="background1" w:themeShade="BF"/>
                <w:sz w:val="22"/>
              </w:rPr>
            </w:pPr>
          </w:p>
        </w:tc>
        <w:tc>
          <w:tcPr>
            <w:tcW w:w="3732" w:type="dxa"/>
          </w:tcPr>
          <w:p w:rsidR="00CE5121" w:rsidRDefault="00FC0AB1">
            <w:pPr>
              <w:jc w:val="center"/>
              <w:rPr>
                <w:b/>
                <w:color w:val="BFBFBF" w:themeColor="background1" w:themeShade="BF"/>
                <w:sz w:val="22"/>
              </w:rPr>
            </w:pPr>
            <w:r>
              <w:rPr>
                <w:b/>
                <w:color w:val="BFBFBF" w:themeColor="background1" w:themeShade="BF"/>
                <w:sz w:val="22"/>
              </w:rPr>
              <w:t>000</w:t>
            </w:r>
          </w:p>
        </w:tc>
      </w:tr>
    </w:tbl>
    <w:p w:rsidR="00CE5121" w:rsidRDefault="00CE5121">
      <w:pPr>
        <w:jc w:val="both"/>
        <w:rPr>
          <w:rFonts w:ascii="Arial" w:eastAsia="Arial" w:hAnsi="Arial" w:cs="Arial"/>
          <w:color w:val="000000"/>
          <w:szCs w:val="52"/>
        </w:rPr>
      </w:pPr>
    </w:p>
    <w:p w:rsidR="00CE5121" w:rsidRDefault="00FC0AB1">
      <w:pPr>
        <w:rPr>
          <w:rFonts w:ascii="Arial" w:eastAsia="Arial" w:hAnsi="Arial" w:cs="Arial"/>
          <w:b/>
          <w:color w:val="000000"/>
          <w:szCs w:val="52"/>
        </w:rPr>
      </w:pPr>
      <w:r>
        <w:rPr>
          <w:rFonts w:ascii="Arial" w:eastAsia="Arial" w:hAnsi="Arial" w:cs="Arial"/>
          <w:b/>
          <w:color w:val="000000"/>
          <w:szCs w:val="52"/>
        </w:rPr>
        <w:t>DIAGNÓSTICO DE LA MATRÍCULA ESCOLAR</w:t>
      </w:r>
    </w:p>
    <w:p w:rsidR="00CE5121" w:rsidRDefault="00CE5121">
      <w:pPr>
        <w:rPr>
          <w:rFonts w:ascii="Arial" w:eastAsia="Arial" w:hAnsi="Arial" w:cs="Arial"/>
          <w:b/>
          <w:color w:val="000000"/>
          <w:szCs w:val="52"/>
        </w:rPr>
      </w:pPr>
    </w:p>
    <w:p w:rsidR="00CE5121" w:rsidRDefault="00CE5121">
      <w:pPr>
        <w:rPr>
          <w:rFonts w:ascii="Arial" w:eastAsia="Arial" w:hAnsi="Arial" w:cs="Arial"/>
          <w:b/>
          <w:color w:val="000000"/>
          <w:szCs w:val="52"/>
        </w:rPr>
      </w:pPr>
    </w:p>
    <w:tbl>
      <w:tblPr>
        <w:tblStyle w:val="Tablaconcuadrcul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263"/>
        <w:gridCol w:w="1316"/>
        <w:gridCol w:w="2653"/>
        <w:gridCol w:w="3164"/>
      </w:tblGrid>
      <w:tr w:rsidR="00CE5121" w:rsidRPr="00857D2B">
        <w:tc>
          <w:tcPr>
            <w:tcW w:w="9396" w:type="dxa"/>
            <w:gridSpan w:val="4"/>
            <w:shd w:val="clear" w:color="auto" w:fill="D9D9D9" w:themeFill="background1" w:themeFillShade="D9"/>
          </w:tcPr>
          <w:p w:rsidR="00CE5121" w:rsidRPr="00857D2B" w:rsidRDefault="00FC0AB1">
            <w:pPr>
              <w:rPr>
                <w:b/>
                <w:color w:val="000000" w:themeColor="text1"/>
                <w:sz w:val="22"/>
                <w:highlight w:val="lightGray"/>
                <w:lang w:val="es-ES"/>
              </w:rPr>
            </w:pPr>
            <w:r w:rsidRPr="00857D2B">
              <w:rPr>
                <w:b/>
                <w:color w:val="000000" w:themeColor="text1"/>
                <w:sz w:val="22"/>
                <w:highlight w:val="lightGray"/>
                <w:lang w:val="es-ES"/>
              </w:rPr>
              <w:t>Datos estadísticos: cite los porcentajes correspondientes de acuerdo a cada indicador de calidad.</w:t>
            </w:r>
          </w:p>
          <w:p w:rsidR="00CE5121" w:rsidRPr="00857D2B" w:rsidRDefault="00FC0AB1">
            <w:pPr>
              <w:rPr>
                <w:b/>
                <w:color w:val="000000" w:themeColor="text1"/>
                <w:sz w:val="22"/>
                <w:highlight w:val="lightGray"/>
                <w:lang w:val="es-ES"/>
              </w:rPr>
            </w:pPr>
            <w:r w:rsidRPr="00857D2B">
              <w:rPr>
                <w:color w:val="000000" w:themeColor="text1"/>
                <w:sz w:val="21"/>
                <w:highlight w:val="lightGray"/>
                <w:lang w:val="es-ES"/>
              </w:rPr>
              <w:t>(Reto</w:t>
            </w:r>
            <w:r w:rsidR="00857D2B">
              <w:rPr>
                <w:color w:val="000000" w:themeColor="text1"/>
                <w:sz w:val="21"/>
                <w:highlight w:val="lightGray"/>
                <w:lang w:val="es-ES"/>
              </w:rPr>
              <w:t>mar información del Formato F3</w:t>
            </w:r>
            <w:r w:rsidRPr="00857D2B">
              <w:rPr>
                <w:color w:val="000000" w:themeColor="text1"/>
                <w:sz w:val="21"/>
                <w:highlight w:val="lightGray"/>
                <w:lang w:val="es-ES"/>
              </w:rPr>
              <w:t>.)</w:t>
            </w:r>
          </w:p>
        </w:tc>
      </w:tr>
      <w:tr w:rsidR="00CE5121" w:rsidRPr="00857D2B">
        <w:tc>
          <w:tcPr>
            <w:tcW w:w="2263" w:type="dxa"/>
            <w:shd w:val="clear" w:color="auto" w:fill="auto"/>
          </w:tcPr>
          <w:p w:rsidR="00CE5121" w:rsidRDefault="00FC0AB1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</w:rPr>
            </w:pPr>
            <w:proofErr w:type="spellStart"/>
            <w:r>
              <w:rPr>
                <w:b/>
                <w:color w:val="000000" w:themeColor="text1"/>
                <w:sz w:val="22"/>
              </w:rPr>
              <w:t>Indicador</w:t>
            </w:r>
            <w:proofErr w:type="spellEnd"/>
          </w:p>
        </w:tc>
        <w:tc>
          <w:tcPr>
            <w:tcW w:w="1316" w:type="dxa"/>
            <w:shd w:val="clear" w:color="auto" w:fill="auto"/>
          </w:tcPr>
          <w:p w:rsidR="00CE5121" w:rsidRDefault="00FC0AB1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Porcentaje</w:t>
            </w:r>
          </w:p>
        </w:tc>
        <w:tc>
          <w:tcPr>
            <w:tcW w:w="2653" w:type="dxa"/>
            <w:shd w:val="clear" w:color="auto" w:fill="auto"/>
          </w:tcPr>
          <w:p w:rsidR="00CE5121" w:rsidRPr="00857D2B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57D2B">
              <w:rPr>
                <w:b/>
                <w:color w:val="000000" w:themeColor="text1"/>
                <w:sz w:val="22"/>
                <w:szCs w:val="22"/>
                <w:lang w:val="es-ES"/>
              </w:rPr>
              <w:t xml:space="preserve"> Actividad académica</w:t>
            </w:r>
          </w:p>
          <w:p w:rsidR="00CE5121" w:rsidRPr="00857D2B" w:rsidRDefault="00FC0AB1">
            <w:pPr>
              <w:jc w:val="center"/>
              <w:rPr>
                <w:color w:val="000000" w:themeColor="text1"/>
                <w:sz w:val="18"/>
                <w:szCs w:val="18"/>
                <w:lang w:val="es-ES"/>
              </w:rPr>
            </w:pPr>
            <w:r w:rsidRPr="00857D2B">
              <w:rPr>
                <w:color w:val="000000" w:themeColor="text1"/>
                <w:sz w:val="18"/>
                <w:szCs w:val="18"/>
                <w:lang w:val="es-ES"/>
              </w:rPr>
              <w:t xml:space="preserve">(Señalar de forma concreta la actividad a realizar (Cursos, Talleres, Plática, Foro), ejemplo “Curso de química orgánica”.  </w:t>
            </w:r>
          </w:p>
        </w:tc>
        <w:tc>
          <w:tcPr>
            <w:tcW w:w="3164" w:type="dxa"/>
            <w:shd w:val="clear" w:color="auto" w:fill="auto"/>
          </w:tcPr>
          <w:p w:rsidR="00CE5121" w:rsidRPr="00857D2B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57D2B">
              <w:rPr>
                <w:b/>
                <w:color w:val="000000" w:themeColor="text1"/>
                <w:sz w:val="22"/>
                <w:szCs w:val="22"/>
                <w:lang w:val="es-ES"/>
              </w:rPr>
              <w:t>Actividad de formación integral</w:t>
            </w:r>
          </w:p>
          <w:p w:rsidR="00CE5121" w:rsidRPr="00857D2B" w:rsidRDefault="00FC0AB1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lang w:val="es-ES"/>
              </w:rPr>
            </w:pPr>
            <w:r w:rsidRPr="00857D2B">
              <w:rPr>
                <w:color w:val="000000" w:themeColor="text1"/>
                <w:sz w:val="18"/>
                <w:lang w:val="es-ES"/>
              </w:rPr>
              <w:t xml:space="preserve"> (Indique las actividades que trabajará en relación a temáticas de Inclusión, Género, Derechos, Salud y Deportes)</w:t>
            </w:r>
          </w:p>
        </w:tc>
      </w:tr>
      <w:tr w:rsidR="00CE5121">
        <w:tc>
          <w:tcPr>
            <w:tcW w:w="2263" w:type="dxa"/>
            <w:shd w:val="clear" w:color="auto" w:fill="auto"/>
          </w:tcPr>
          <w:p w:rsidR="00CE5121" w:rsidRDefault="00FC0AB1">
            <w:pPr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Reprobación</w:t>
            </w:r>
            <w:proofErr w:type="spellEnd"/>
          </w:p>
          <w:p w:rsidR="00CE5121" w:rsidRDefault="00CE5121">
            <w:pPr>
              <w:jc w:val="center"/>
              <w:rPr>
                <w:b/>
                <w:color w:val="000000" w:themeColor="text1"/>
              </w:rPr>
            </w:pPr>
          </w:p>
          <w:p w:rsidR="00CE5121" w:rsidRDefault="00CE51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16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53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64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E5121">
        <w:tc>
          <w:tcPr>
            <w:tcW w:w="2263" w:type="dxa"/>
            <w:shd w:val="clear" w:color="auto" w:fill="auto"/>
          </w:tcPr>
          <w:p w:rsidR="00CE5121" w:rsidRDefault="00FC0AB1">
            <w:pPr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Deserción</w:t>
            </w:r>
            <w:proofErr w:type="spellEnd"/>
          </w:p>
          <w:p w:rsidR="00CE5121" w:rsidRDefault="00CE5121">
            <w:pPr>
              <w:jc w:val="center"/>
              <w:rPr>
                <w:b/>
                <w:color w:val="000000" w:themeColor="text1"/>
              </w:rPr>
            </w:pPr>
          </w:p>
          <w:p w:rsidR="00CE5121" w:rsidRDefault="00CE51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16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53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64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E5121">
        <w:tc>
          <w:tcPr>
            <w:tcW w:w="2263" w:type="dxa"/>
            <w:shd w:val="clear" w:color="auto" w:fill="auto"/>
          </w:tcPr>
          <w:p w:rsidR="00CE5121" w:rsidRDefault="00FC0AB1">
            <w:pPr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Eficiencia</w:t>
            </w:r>
            <w:proofErr w:type="spellEnd"/>
            <w:r>
              <w:rPr>
                <w:b/>
                <w:color w:val="000000" w:themeColor="text1"/>
              </w:rPr>
              <w:t xml:space="preserve"> terminal</w:t>
            </w:r>
          </w:p>
          <w:p w:rsidR="00CE5121" w:rsidRDefault="00CE5121">
            <w:pPr>
              <w:jc w:val="center"/>
              <w:rPr>
                <w:b/>
                <w:color w:val="000000" w:themeColor="text1"/>
              </w:rPr>
            </w:pPr>
          </w:p>
          <w:p w:rsidR="00CE5121" w:rsidRDefault="00CE51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16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53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64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E5121">
        <w:tc>
          <w:tcPr>
            <w:tcW w:w="2263" w:type="dxa"/>
            <w:shd w:val="clear" w:color="auto" w:fill="auto"/>
          </w:tcPr>
          <w:p w:rsidR="00CE5121" w:rsidRDefault="00FC0AB1">
            <w:pPr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Titulación</w:t>
            </w:r>
            <w:proofErr w:type="spellEnd"/>
          </w:p>
          <w:p w:rsidR="00CE5121" w:rsidRDefault="00CE5121">
            <w:pPr>
              <w:jc w:val="center"/>
              <w:rPr>
                <w:b/>
                <w:color w:val="000000" w:themeColor="text1"/>
              </w:rPr>
            </w:pPr>
          </w:p>
          <w:p w:rsidR="00CE5121" w:rsidRDefault="00CE51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16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53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64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CE5121" w:rsidRDefault="00CE5121">
      <w:pPr>
        <w:rPr>
          <w:rFonts w:ascii="Arial" w:eastAsia="Arial" w:hAnsi="Arial" w:cs="Arial"/>
          <w:b/>
          <w:color w:val="000000"/>
          <w:szCs w:val="52"/>
        </w:rPr>
      </w:pPr>
    </w:p>
    <w:p w:rsidR="00CE5121" w:rsidRDefault="00CE5121">
      <w:pPr>
        <w:rPr>
          <w:rFonts w:ascii="Arial" w:eastAsia="Arial" w:hAnsi="Arial" w:cs="Arial"/>
          <w:b/>
          <w:color w:val="000000"/>
          <w:szCs w:val="52"/>
        </w:rPr>
      </w:pPr>
    </w:p>
    <w:p w:rsidR="00CE5121" w:rsidRDefault="00CE5121">
      <w:pPr>
        <w:rPr>
          <w:rFonts w:ascii="Arial" w:eastAsia="Arial" w:hAnsi="Arial" w:cs="Arial"/>
          <w:b/>
          <w:color w:val="000000"/>
          <w:sz w:val="28"/>
        </w:rPr>
      </w:pPr>
    </w:p>
    <w:p w:rsidR="00CE5121" w:rsidRDefault="00CE5121">
      <w:pPr>
        <w:jc w:val="center"/>
        <w:rPr>
          <w:rFonts w:ascii="Arial" w:eastAsia="Arial" w:hAnsi="Arial" w:cs="Arial"/>
          <w:b/>
          <w:color w:val="000000"/>
          <w:sz w:val="28"/>
        </w:rPr>
      </w:pPr>
    </w:p>
    <w:p w:rsidR="00CE5121" w:rsidRDefault="00CE5121">
      <w:pPr>
        <w:rPr>
          <w:rFonts w:eastAsia="Arial"/>
          <w:b/>
          <w:color w:val="000000"/>
        </w:rPr>
      </w:pPr>
    </w:p>
    <w:p w:rsidR="00CE5121" w:rsidRDefault="00CE5121">
      <w:pPr>
        <w:rPr>
          <w:rFonts w:eastAsia="Arial"/>
          <w:b/>
          <w:color w:val="000000"/>
        </w:rPr>
      </w:pPr>
    </w:p>
    <w:p w:rsidR="00CE5121" w:rsidRPr="00857D2B" w:rsidRDefault="00FC0AB1">
      <w:pPr>
        <w:rPr>
          <w:rFonts w:eastAsia="Arial"/>
          <w:b/>
          <w:color w:val="000000"/>
          <w:lang w:val="es-ES"/>
        </w:rPr>
      </w:pPr>
      <w:r w:rsidRPr="00857D2B">
        <w:rPr>
          <w:rFonts w:eastAsia="Arial"/>
          <w:b/>
          <w:color w:val="000000"/>
          <w:lang w:val="es-ES"/>
        </w:rPr>
        <w:t xml:space="preserve">Ubicar las actividades identificadas en el diagnóstico en </w:t>
      </w:r>
      <w:r w:rsidRPr="00857D2B">
        <w:rPr>
          <w:rFonts w:eastAsia="Arial"/>
          <w:b/>
          <w:color w:val="000000"/>
          <w:lang w:val="es-ES"/>
        </w:rPr>
        <w:t>cada una de las fases de formación.</w:t>
      </w:r>
    </w:p>
    <w:p w:rsidR="00CE5121" w:rsidRPr="00857D2B" w:rsidRDefault="00CE5121">
      <w:pPr>
        <w:jc w:val="center"/>
        <w:rPr>
          <w:rFonts w:eastAsia="Arial"/>
          <w:b/>
          <w:color w:val="000000"/>
          <w:lang w:val="es-ES"/>
        </w:rPr>
      </w:pPr>
    </w:p>
    <w:p w:rsidR="00CE5121" w:rsidRDefault="00FC0AB1">
      <w:pPr>
        <w:jc w:val="center"/>
        <w:rPr>
          <w:color w:val="000000" w:themeColor="text1"/>
        </w:rPr>
      </w:pPr>
      <w:r>
        <w:rPr>
          <w:rFonts w:eastAsia="Arial"/>
          <w:b/>
          <w:color w:val="000000"/>
        </w:rPr>
        <w:t>SEMESTRE AGOSTO-DICIEMBRE 2024</w:t>
      </w:r>
    </w:p>
    <w:tbl>
      <w:tblPr>
        <w:tblStyle w:val="Tablaconcuadrcul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341"/>
        <w:gridCol w:w="4466"/>
        <w:gridCol w:w="2126"/>
        <w:gridCol w:w="1463"/>
      </w:tblGrid>
      <w:tr w:rsidR="00CE5121" w:rsidRPr="00857D2B">
        <w:tc>
          <w:tcPr>
            <w:tcW w:w="9396" w:type="dxa"/>
            <w:gridSpan w:val="4"/>
            <w:shd w:val="clear" w:color="auto" w:fill="C2D69B" w:themeFill="accent3" w:themeFillTint="99" w:themeFillShade="BF"/>
          </w:tcPr>
          <w:p w:rsidR="00CE5121" w:rsidRPr="00857D2B" w:rsidRDefault="00FC0AB1">
            <w:pPr>
              <w:rPr>
                <w:color w:val="000000" w:themeColor="text1"/>
                <w:sz w:val="22"/>
                <w:szCs w:val="22"/>
                <w:lang w:val="es-ES"/>
              </w:rPr>
            </w:pPr>
            <w:r w:rsidRPr="00857D2B">
              <w:rPr>
                <w:rFonts w:eastAsia="Arial"/>
                <w:b/>
                <w:color w:val="000000"/>
                <w:sz w:val="22"/>
                <w:szCs w:val="22"/>
                <w:lang w:val="es-ES"/>
              </w:rPr>
              <w:t xml:space="preserve">FASE DE INICIO </w:t>
            </w:r>
            <w:r w:rsidRPr="00857D2B">
              <w:rPr>
                <w:rFonts w:eastAsia="Arial"/>
                <w:b/>
                <w:color w:val="808080" w:themeColor="background1" w:themeShade="80"/>
                <w:sz w:val="22"/>
                <w:szCs w:val="22"/>
                <w:lang w:val="es-ES"/>
              </w:rPr>
              <w:t>(</w:t>
            </w:r>
            <w:r w:rsidRPr="00857D2B">
              <w:rPr>
                <w:rFonts w:eastAsia="Arial"/>
                <w:color w:val="808080" w:themeColor="background1" w:themeShade="80"/>
                <w:sz w:val="22"/>
                <w:szCs w:val="22"/>
                <w:lang w:val="es-ES"/>
              </w:rPr>
              <w:t>considera a la matrícula escolar 1º y 2º semestre)</w:t>
            </w:r>
          </w:p>
        </w:tc>
      </w:tr>
      <w:tr w:rsidR="00CE5121" w:rsidRPr="00857D2B">
        <w:trPr>
          <w:trHeight w:val="313"/>
        </w:trPr>
        <w:tc>
          <w:tcPr>
            <w:tcW w:w="9396" w:type="dxa"/>
            <w:gridSpan w:val="4"/>
            <w:shd w:val="clear" w:color="auto" w:fill="FBD4B4" w:themeFill="accent6" w:themeFillTint="66" w:themeFillShade="BF"/>
          </w:tcPr>
          <w:p w:rsidR="00CE5121" w:rsidRPr="00857D2B" w:rsidRDefault="00FC0AB1">
            <w:pPr>
              <w:rPr>
                <w:rFonts w:eastAsia="Arial"/>
                <w:b/>
                <w:color w:val="000000"/>
                <w:sz w:val="22"/>
                <w:szCs w:val="22"/>
                <w:lang w:val="es-ES"/>
              </w:rPr>
            </w:pPr>
            <w:r w:rsidRPr="00857D2B">
              <w:rPr>
                <w:b/>
                <w:sz w:val="22"/>
                <w:szCs w:val="22"/>
                <w:lang w:val="es-ES" w:eastAsia="zh-CN"/>
              </w:rPr>
              <w:t>Propósito</w:t>
            </w:r>
            <w:r w:rsidRPr="00857D2B">
              <w:rPr>
                <w:rFonts w:eastAsia="Arial"/>
                <w:b/>
                <w:color w:val="000000"/>
                <w:sz w:val="22"/>
                <w:szCs w:val="22"/>
                <w:lang w:val="es-ES"/>
              </w:rPr>
              <w:t xml:space="preserve">: </w:t>
            </w:r>
            <w:r w:rsidRPr="00857D2B">
              <w:rPr>
                <w:sz w:val="22"/>
                <w:szCs w:val="22"/>
                <w:lang w:val="es-ES" w:eastAsia="zh-CN"/>
              </w:rPr>
              <w:t>Desarrollar competencias para incorporarse al ambiente universitario.</w:t>
            </w:r>
          </w:p>
        </w:tc>
      </w:tr>
      <w:tr w:rsidR="00CE5121">
        <w:tc>
          <w:tcPr>
            <w:tcW w:w="1341" w:type="dxa"/>
            <w:shd w:val="clear" w:color="auto" w:fill="auto"/>
          </w:tcPr>
          <w:p w:rsidR="00CE5121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Tipo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actividad</w:t>
            </w:r>
            <w:proofErr w:type="spellEnd"/>
          </w:p>
        </w:tc>
        <w:tc>
          <w:tcPr>
            <w:tcW w:w="4466" w:type="dxa"/>
            <w:shd w:val="clear" w:color="auto" w:fill="auto"/>
          </w:tcPr>
          <w:p w:rsidR="00CE5121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Nombre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E5121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Semestre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y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grupo</w:t>
            </w:r>
            <w:proofErr w:type="spellEnd"/>
          </w:p>
          <w:p w:rsidR="00CE5121" w:rsidRDefault="00CE51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CE5121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Fecha</w:t>
            </w:r>
          </w:p>
          <w:p w:rsidR="00CE5121" w:rsidRDefault="00CE512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E5121">
        <w:tc>
          <w:tcPr>
            <w:tcW w:w="1341" w:type="dxa"/>
            <w:vMerge w:val="restart"/>
            <w:shd w:val="clear" w:color="auto" w:fill="BFBFBF" w:themeFill="background1" w:themeFillShade="BF"/>
          </w:tcPr>
          <w:p w:rsidR="00CE5121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Académicas</w:t>
            </w:r>
          </w:p>
          <w:p w:rsidR="00CE5121" w:rsidRDefault="00FC0A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BFBFBF" w:themeColor="background1" w:themeShade="BF"/>
                <w:sz w:val="22"/>
                <w:szCs w:val="22"/>
              </w:rPr>
              <w:t>(</w:t>
            </w:r>
            <w:proofErr w:type="spellStart"/>
            <w:r>
              <w:rPr>
                <w:color w:val="BFBFBF" w:themeColor="background1" w:themeShade="BF"/>
                <w:sz w:val="22"/>
                <w:szCs w:val="22"/>
              </w:rPr>
              <w:t>Máximo</w:t>
            </w:r>
            <w:proofErr w:type="spellEnd"/>
            <w:r>
              <w:rPr>
                <w:color w:val="BFBFBF" w:themeColor="background1" w:themeShade="BF"/>
                <w:sz w:val="22"/>
                <w:szCs w:val="22"/>
              </w:rPr>
              <w:t xml:space="preserve"> 3)</w:t>
            </w:r>
          </w:p>
        </w:tc>
        <w:tc>
          <w:tcPr>
            <w:tcW w:w="4466" w:type="dxa"/>
            <w:shd w:val="clear" w:color="auto" w:fill="auto"/>
          </w:tcPr>
          <w:p w:rsidR="00CE5121" w:rsidRDefault="00CE512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E5121">
        <w:tc>
          <w:tcPr>
            <w:tcW w:w="1341" w:type="dxa"/>
            <w:vMerge/>
            <w:shd w:val="clear" w:color="auto" w:fill="BFBFBF" w:themeFill="background1" w:themeFillShade="BF"/>
          </w:tcPr>
          <w:p w:rsidR="00CE5121" w:rsidRDefault="00CE51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66" w:type="dxa"/>
            <w:shd w:val="clear" w:color="auto" w:fill="auto"/>
          </w:tcPr>
          <w:p w:rsidR="00CE5121" w:rsidRDefault="00CE512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E5121">
        <w:trPr>
          <w:trHeight w:val="416"/>
        </w:trPr>
        <w:tc>
          <w:tcPr>
            <w:tcW w:w="1341" w:type="dxa"/>
            <w:vMerge/>
            <w:shd w:val="clear" w:color="auto" w:fill="BFBFBF" w:themeFill="background1" w:themeFillShade="BF"/>
          </w:tcPr>
          <w:p w:rsidR="00CE5121" w:rsidRDefault="00CE51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66" w:type="dxa"/>
            <w:shd w:val="clear" w:color="auto" w:fill="auto"/>
          </w:tcPr>
          <w:p w:rsidR="00CE5121" w:rsidRDefault="00CE5121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E5121">
        <w:tc>
          <w:tcPr>
            <w:tcW w:w="1341" w:type="dxa"/>
            <w:vMerge w:val="restart"/>
            <w:shd w:val="clear" w:color="auto" w:fill="auto"/>
          </w:tcPr>
          <w:p w:rsidR="00CE5121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Formación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integral</w:t>
            </w:r>
          </w:p>
          <w:p w:rsidR="00CE5121" w:rsidRDefault="00FC0A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BFBFBF" w:themeColor="background1" w:themeShade="BF"/>
                <w:sz w:val="22"/>
                <w:szCs w:val="22"/>
              </w:rPr>
              <w:t>(</w:t>
            </w:r>
            <w:proofErr w:type="spellStart"/>
            <w:r>
              <w:rPr>
                <w:color w:val="BFBFBF" w:themeColor="background1" w:themeShade="BF"/>
                <w:sz w:val="22"/>
                <w:szCs w:val="22"/>
              </w:rPr>
              <w:t>Máximo</w:t>
            </w:r>
            <w:proofErr w:type="spellEnd"/>
            <w:r>
              <w:rPr>
                <w:color w:val="BFBFBF" w:themeColor="background1" w:themeShade="BF"/>
                <w:sz w:val="22"/>
                <w:szCs w:val="22"/>
              </w:rPr>
              <w:t xml:space="preserve"> 2)</w:t>
            </w:r>
          </w:p>
        </w:tc>
        <w:tc>
          <w:tcPr>
            <w:tcW w:w="4466" w:type="dxa"/>
            <w:shd w:val="clear" w:color="auto" w:fill="auto"/>
          </w:tcPr>
          <w:p w:rsidR="00CE5121" w:rsidRDefault="00CE5121">
            <w:pPr>
              <w:tabs>
                <w:tab w:val="left" w:pos="391"/>
                <w:tab w:val="left" w:pos="533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E5121">
        <w:tc>
          <w:tcPr>
            <w:tcW w:w="1341" w:type="dxa"/>
            <w:vMerge/>
            <w:shd w:val="clear" w:color="auto" w:fill="auto"/>
          </w:tcPr>
          <w:p w:rsidR="00CE5121" w:rsidRDefault="00CE51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66" w:type="dxa"/>
            <w:shd w:val="clear" w:color="auto" w:fill="auto"/>
          </w:tcPr>
          <w:p w:rsidR="00CE5121" w:rsidRDefault="00CE512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CE5121" w:rsidRDefault="00CE5121">
      <w:pPr>
        <w:rPr>
          <w:rFonts w:ascii="Times" w:eastAsia="Arial" w:hAnsi="Times" w:cs="Arial"/>
          <w:b/>
          <w:color w:val="000000"/>
          <w:sz w:val="22"/>
          <w:szCs w:val="22"/>
        </w:rPr>
      </w:pPr>
    </w:p>
    <w:tbl>
      <w:tblPr>
        <w:tblStyle w:val="Tablaconcuadrcul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341"/>
        <w:gridCol w:w="4466"/>
        <w:gridCol w:w="2126"/>
        <w:gridCol w:w="1463"/>
      </w:tblGrid>
      <w:tr w:rsidR="00CE5121" w:rsidRPr="00857D2B">
        <w:tc>
          <w:tcPr>
            <w:tcW w:w="9396" w:type="dxa"/>
            <w:gridSpan w:val="4"/>
            <w:shd w:val="clear" w:color="auto" w:fill="C2D69B" w:themeFill="accent3" w:themeFillTint="99" w:themeFillShade="BF"/>
          </w:tcPr>
          <w:p w:rsidR="00CE5121" w:rsidRPr="00857D2B" w:rsidRDefault="00FC0AB1">
            <w:pPr>
              <w:rPr>
                <w:color w:val="000000" w:themeColor="text1"/>
                <w:sz w:val="22"/>
                <w:szCs w:val="22"/>
                <w:lang w:val="es-ES"/>
              </w:rPr>
            </w:pPr>
            <w:r w:rsidRPr="00857D2B">
              <w:rPr>
                <w:rFonts w:eastAsia="Arial"/>
                <w:b/>
                <w:color w:val="000000"/>
                <w:sz w:val="22"/>
                <w:szCs w:val="22"/>
                <w:lang w:val="es-ES"/>
              </w:rPr>
              <w:t xml:space="preserve">FASE DE DESARROLLO </w:t>
            </w:r>
            <w:r w:rsidRPr="00857D2B">
              <w:rPr>
                <w:rFonts w:eastAsia="Arial"/>
                <w:b/>
                <w:color w:val="808080" w:themeColor="background1" w:themeShade="80"/>
                <w:sz w:val="22"/>
                <w:szCs w:val="22"/>
                <w:lang w:val="es-ES"/>
              </w:rPr>
              <w:t>(</w:t>
            </w:r>
            <w:r w:rsidRPr="00857D2B">
              <w:rPr>
                <w:rFonts w:eastAsia="Arial"/>
                <w:color w:val="808080" w:themeColor="background1" w:themeShade="80"/>
                <w:sz w:val="22"/>
                <w:szCs w:val="22"/>
                <w:lang w:val="es-ES"/>
              </w:rPr>
              <w:t>considera a la matrícula escolar 3º a 6º semestre)</w:t>
            </w:r>
          </w:p>
        </w:tc>
      </w:tr>
      <w:tr w:rsidR="00CE5121" w:rsidRPr="00857D2B">
        <w:trPr>
          <w:trHeight w:val="313"/>
        </w:trPr>
        <w:tc>
          <w:tcPr>
            <w:tcW w:w="9396" w:type="dxa"/>
            <w:gridSpan w:val="4"/>
            <w:shd w:val="clear" w:color="auto" w:fill="FBD4B4" w:themeFill="accent6" w:themeFillTint="66" w:themeFillShade="BF"/>
          </w:tcPr>
          <w:p w:rsidR="00CE5121" w:rsidRPr="00857D2B" w:rsidRDefault="00FC0AB1">
            <w:pPr>
              <w:rPr>
                <w:rFonts w:eastAsia="Arial"/>
                <w:b/>
                <w:color w:val="000000"/>
                <w:sz w:val="22"/>
                <w:szCs w:val="22"/>
                <w:lang w:val="es-ES"/>
              </w:rPr>
            </w:pPr>
            <w:r w:rsidRPr="00857D2B">
              <w:rPr>
                <w:b/>
                <w:sz w:val="22"/>
                <w:szCs w:val="22"/>
                <w:lang w:val="es-ES" w:eastAsia="zh-CN"/>
              </w:rPr>
              <w:t>Propósito</w:t>
            </w:r>
            <w:r w:rsidRPr="00857D2B">
              <w:rPr>
                <w:rFonts w:eastAsia="Arial"/>
                <w:b/>
                <w:color w:val="000000"/>
                <w:sz w:val="22"/>
                <w:szCs w:val="22"/>
                <w:lang w:val="es-ES"/>
              </w:rPr>
              <w:t xml:space="preserve">: </w:t>
            </w:r>
            <w:r w:rsidRPr="00857D2B">
              <w:rPr>
                <w:rFonts w:ascii="Times" w:hAnsi="Times" w:cs="Aharoni"/>
                <w:sz w:val="22"/>
                <w:szCs w:val="22"/>
                <w:lang w:val="es-ES" w:eastAsia="zh-CN"/>
              </w:rPr>
              <w:t>Desarrollar competencias para la permanencia y avance académico.</w:t>
            </w:r>
            <w:r w:rsidRPr="00857D2B">
              <w:rPr>
                <w:rFonts w:ascii="Arial" w:hAnsi="Arial" w:cs="Aharoni"/>
                <w:b/>
                <w:sz w:val="22"/>
                <w:szCs w:val="22"/>
                <w:lang w:val="es-ES" w:eastAsia="zh-CN"/>
              </w:rPr>
              <w:t xml:space="preserve"> </w:t>
            </w:r>
          </w:p>
        </w:tc>
      </w:tr>
      <w:tr w:rsidR="00CE5121">
        <w:tc>
          <w:tcPr>
            <w:tcW w:w="1341" w:type="dxa"/>
            <w:shd w:val="clear" w:color="auto" w:fill="auto"/>
          </w:tcPr>
          <w:p w:rsidR="00CE5121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Tipo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actividad</w:t>
            </w:r>
            <w:proofErr w:type="spellEnd"/>
          </w:p>
        </w:tc>
        <w:tc>
          <w:tcPr>
            <w:tcW w:w="4466" w:type="dxa"/>
            <w:shd w:val="clear" w:color="auto" w:fill="auto"/>
          </w:tcPr>
          <w:p w:rsidR="00CE5121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Nombre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E5121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Semestre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y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grupo</w:t>
            </w:r>
            <w:proofErr w:type="spellEnd"/>
          </w:p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CE5121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Fecha</w:t>
            </w:r>
          </w:p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E5121">
        <w:tc>
          <w:tcPr>
            <w:tcW w:w="1341" w:type="dxa"/>
            <w:vMerge w:val="restart"/>
            <w:shd w:val="clear" w:color="auto" w:fill="BFBFBF" w:themeFill="background1" w:themeFillShade="BF"/>
          </w:tcPr>
          <w:p w:rsidR="00CE5121" w:rsidRDefault="00FC0AB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Académicas</w:t>
            </w:r>
          </w:p>
          <w:p w:rsidR="00CE5121" w:rsidRDefault="00FC0AB1">
            <w:pPr>
              <w:jc w:val="center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/>
                <w:color w:val="BFBFBF" w:themeColor="background1" w:themeShade="BF"/>
                <w:sz w:val="22"/>
                <w:szCs w:val="22"/>
              </w:rPr>
              <w:t>(</w:t>
            </w:r>
            <w:proofErr w:type="spellStart"/>
            <w:r>
              <w:rPr>
                <w:rFonts w:ascii="Times" w:hAnsi="Times"/>
                <w:color w:val="BFBFBF" w:themeColor="background1" w:themeShade="BF"/>
                <w:sz w:val="22"/>
                <w:szCs w:val="22"/>
              </w:rPr>
              <w:t>Máximo</w:t>
            </w:r>
            <w:proofErr w:type="spellEnd"/>
            <w:r>
              <w:rPr>
                <w:rFonts w:ascii="Times" w:hAnsi="Times"/>
                <w:color w:val="BFBFBF" w:themeColor="background1" w:themeShade="BF"/>
                <w:sz w:val="22"/>
                <w:szCs w:val="22"/>
              </w:rPr>
              <w:t xml:space="preserve"> 3)</w:t>
            </w:r>
          </w:p>
        </w:tc>
        <w:tc>
          <w:tcPr>
            <w:tcW w:w="4466" w:type="dxa"/>
            <w:shd w:val="clear" w:color="auto" w:fill="auto"/>
          </w:tcPr>
          <w:p w:rsidR="00CE5121" w:rsidRDefault="00CE51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E5121" w:rsidRDefault="00CE512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CE5121" w:rsidRDefault="00CE512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</w:p>
        </w:tc>
      </w:tr>
      <w:tr w:rsidR="00CE5121">
        <w:tc>
          <w:tcPr>
            <w:tcW w:w="1341" w:type="dxa"/>
            <w:vMerge/>
            <w:shd w:val="clear" w:color="auto" w:fill="BFBFBF" w:themeFill="background1" w:themeFillShade="BF"/>
          </w:tcPr>
          <w:p w:rsidR="00CE5121" w:rsidRDefault="00CE5121">
            <w:pPr>
              <w:jc w:val="center"/>
              <w:rPr>
                <w:rFonts w:ascii="Times" w:hAnsi="Times"/>
                <w:color w:val="000000" w:themeColor="text1"/>
                <w:sz w:val="22"/>
                <w:szCs w:val="22"/>
              </w:rPr>
            </w:pPr>
          </w:p>
        </w:tc>
        <w:tc>
          <w:tcPr>
            <w:tcW w:w="4466" w:type="dxa"/>
            <w:shd w:val="clear" w:color="auto" w:fill="auto"/>
          </w:tcPr>
          <w:p w:rsidR="00CE5121" w:rsidRDefault="00CE51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E5121" w:rsidRDefault="00CE512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CE5121" w:rsidRDefault="00CE512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</w:p>
        </w:tc>
      </w:tr>
      <w:tr w:rsidR="00CE5121">
        <w:tc>
          <w:tcPr>
            <w:tcW w:w="1341" w:type="dxa"/>
            <w:vMerge/>
            <w:shd w:val="clear" w:color="auto" w:fill="BFBFBF" w:themeFill="background1" w:themeFillShade="BF"/>
          </w:tcPr>
          <w:p w:rsidR="00CE5121" w:rsidRDefault="00CE5121">
            <w:pPr>
              <w:jc w:val="center"/>
              <w:rPr>
                <w:rFonts w:ascii="Times" w:hAnsi="Times"/>
                <w:color w:val="000000" w:themeColor="text1"/>
                <w:sz w:val="22"/>
                <w:szCs w:val="22"/>
              </w:rPr>
            </w:pPr>
          </w:p>
        </w:tc>
        <w:tc>
          <w:tcPr>
            <w:tcW w:w="4466" w:type="dxa"/>
            <w:shd w:val="clear" w:color="auto" w:fill="auto"/>
          </w:tcPr>
          <w:p w:rsidR="00CE5121" w:rsidRDefault="00CE51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E5121" w:rsidRDefault="00CE512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CE5121" w:rsidRDefault="00CE512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</w:p>
        </w:tc>
      </w:tr>
      <w:tr w:rsidR="00CE5121">
        <w:tc>
          <w:tcPr>
            <w:tcW w:w="1341" w:type="dxa"/>
            <w:vMerge w:val="restart"/>
            <w:shd w:val="clear" w:color="auto" w:fill="auto"/>
          </w:tcPr>
          <w:p w:rsidR="00CE5121" w:rsidRDefault="00FC0AB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Formación</w:t>
            </w:r>
            <w:proofErr w:type="spellEnd"/>
            <w:r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 xml:space="preserve"> integral</w:t>
            </w:r>
          </w:p>
          <w:p w:rsidR="00CE5121" w:rsidRDefault="00FC0AB1">
            <w:pPr>
              <w:jc w:val="center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>
              <w:rPr>
                <w:rFonts w:ascii="Times" w:hAnsi="Times"/>
                <w:color w:val="BFBFBF" w:themeColor="background1" w:themeShade="BF"/>
                <w:sz w:val="22"/>
                <w:szCs w:val="22"/>
              </w:rPr>
              <w:t>(</w:t>
            </w:r>
            <w:proofErr w:type="spellStart"/>
            <w:r>
              <w:rPr>
                <w:rFonts w:ascii="Times" w:hAnsi="Times"/>
                <w:color w:val="BFBFBF" w:themeColor="background1" w:themeShade="BF"/>
                <w:sz w:val="22"/>
                <w:szCs w:val="22"/>
              </w:rPr>
              <w:t>Máximo</w:t>
            </w:r>
            <w:proofErr w:type="spellEnd"/>
            <w:r>
              <w:rPr>
                <w:rFonts w:ascii="Times" w:hAnsi="Times"/>
                <w:color w:val="BFBFBF" w:themeColor="background1" w:themeShade="BF"/>
                <w:sz w:val="22"/>
                <w:szCs w:val="22"/>
              </w:rPr>
              <w:t xml:space="preserve"> 2)</w:t>
            </w:r>
          </w:p>
        </w:tc>
        <w:tc>
          <w:tcPr>
            <w:tcW w:w="4466" w:type="dxa"/>
            <w:shd w:val="clear" w:color="auto" w:fill="auto"/>
          </w:tcPr>
          <w:p w:rsidR="00CE5121" w:rsidRDefault="00CE51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E5121" w:rsidRDefault="00CE512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CE5121" w:rsidRDefault="00CE512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</w:p>
        </w:tc>
      </w:tr>
      <w:tr w:rsidR="00CE5121">
        <w:tc>
          <w:tcPr>
            <w:tcW w:w="1341" w:type="dxa"/>
            <w:vMerge/>
            <w:shd w:val="clear" w:color="auto" w:fill="auto"/>
          </w:tcPr>
          <w:p w:rsidR="00CE5121" w:rsidRDefault="00CE5121">
            <w:pPr>
              <w:jc w:val="center"/>
              <w:rPr>
                <w:rFonts w:ascii="Times" w:hAnsi="Times"/>
                <w:color w:val="000000" w:themeColor="text1"/>
                <w:sz w:val="22"/>
                <w:szCs w:val="22"/>
              </w:rPr>
            </w:pPr>
          </w:p>
        </w:tc>
        <w:tc>
          <w:tcPr>
            <w:tcW w:w="4466" w:type="dxa"/>
            <w:shd w:val="clear" w:color="auto" w:fill="auto"/>
          </w:tcPr>
          <w:p w:rsidR="00CE5121" w:rsidRDefault="00CE5121">
            <w:pPr>
              <w:ind w:left="-3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E5121" w:rsidRDefault="00CE512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CE5121" w:rsidRDefault="00CE512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CE5121" w:rsidRDefault="00CE5121">
      <w:pPr>
        <w:rPr>
          <w:rFonts w:ascii="Times" w:hAnsi="Times" w:cs="Aharoni"/>
          <w:b/>
          <w:color w:val="BFBFBF" w:themeColor="background1" w:themeShade="BF"/>
          <w:sz w:val="22"/>
          <w:szCs w:val="22"/>
          <w:lang w:eastAsia="zh-CN"/>
        </w:rPr>
      </w:pPr>
    </w:p>
    <w:tbl>
      <w:tblPr>
        <w:tblStyle w:val="Tablaconcuadrcul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341"/>
        <w:gridCol w:w="4466"/>
        <w:gridCol w:w="2126"/>
        <w:gridCol w:w="1463"/>
      </w:tblGrid>
      <w:tr w:rsidR="00CE5121" w:rsidRPr="00857D2B">
        <w:tc>
          <w:tcPr>
            <w:tcW w:w="9396" w:type="dxa"/>
            <w:gridSpan w:val="4"/>
            <w:shd w:val="clear" w:color="auto" w:fill="C2D69B" w:themeFill="accent3" w:themeFillTint="99" w:themeFillShade="BF"/>
          </w:tcPr>
          <w:p w:rsidR="00CE5121" w:rsidRPr="00857D2B" w:rsidRDefault="00FC0AB1">
            <w:pPr>
              <w:rPr>
                <w:color w:val="000000" w:themeColor="text1"/>
                <w:sz w:val="22"/>
                <w:szCs w:val="22"/>
                <w:lang w:val="es-ES"/>
              </w:rPr>
            </w:pPr>
            <w:r w:rsidRPr="00857D2B">
              <w:rPr>
                <w:rFonts w:eastAsia="Arial"/>
                <w:b/>
                <w:color w:val="000000"/>
                <w:sz w:val="22"/>
                <w:szCs w:val="22"/>
                <w:lang w:val="es-ES"/>
              </w:rPr>
              <w:t xml:space="preserve">FASE DE CONSOLIDACIÓN DE COMPETENCIAS </w:t>
            </w:r>
            <w:r w:rsidRPr="00857D2B">
              <w:rPr>
                <w:rFonts w:eastAsia="Arial"/>
                <w:b/>
                <w:color w:val="808080" w:themeColor="background1" w:themeShade="80"/>
                <w:sz w:val="22"/>
                <w:szCs w:val="22"/>
                <w:lang w:val="es-ES"/>
              </w:rPr>
              <w:t>(considera a la matrícula escolar de 7º. semestre en adelante)</w:t>
            </w:r>
          </w:p>
        </w:tc>
      </w:tr>
      <w:tr w:rsidR="00CE5121" w:rsidRPr="00857D2B">
        <w:trPr>
          <w:trHeight w:val="313"/>
        </w:trPr>
        <w:tc>
          <w:tcPr>
            <w:tcW w:w="9396" w:type="dxa"/>
            <w:gridSpan w:val="4"/>
            <w:shd w:val="clear" w:color="auto" w:fill="FBD4B4" w:themeFill="accent6" w:themeFillTint="66" w:themeFillShade="BF"/>
          </w:tcPr>
          <w:p w:rsidR="00CE5121" w:rsidRPr="00857D2B" w:rsidRDefault="00FC0AB1">
            <w:pPr>
              <w:rPr>
                <w:rFonts w:eastAsia="Arial"/>
                <w:b/>
                <w:color w:val="000000"/>
                <w:sz w:val="22"/>
                <w:szCs w:val="22"/>
                <w:lang w:val="es-ES"/>
              </w:rPr>
            </w:pPr>
            <w:r w:rsidRPr="00857D2B">
              <w:rPr>
                <w:b/>
                <w:sz w:val="22"/>
                <w:szCs w:val="22"/>
                <w:lang w:val="es-ES" w:eastAsia="zh-CN"/>
              </w:rPr>
              <w:t>Propósito</w:t>
            </w:r>
            <w:r w:rsidRPr="00857D2B">
              <w:rPr>
                <w:rFonts w:eastAsia="Arial"/>
                <w:b/>
                <w:color w:val="000000"/>
                <w:sz w:val="22"/>
                <w:szCs w:val="22"/>
                <w:lang w:val="es-ES"/>
              </w:rPr>
              <w:t xml:space="preserve">: </w:t>
            </w:r>
            <w:r w:rsidRPr="00857D2B">
              <w:rPr>
                <w:sz w:val="22"/>
                <w:szCs w:val="22"/>
                <w:lang w:val="es-ES" w:eastAsia="zh-CN"/>
              </w:rPr>
              <w:t>Desarrollar competencias</w:t>
            </w:r>
            <w:r w:rsidRPr="00857D2B">
              <w:rPr>
                <w:sz w:val="22"/>
                <w:szCs w:val="22"/>
                <w:lang w:val="es-ES" w:eastAsia="zh-CN"/>
              </w:rPr>
              <w:t xml:space="preserve"> para la conclusión de su formación profesional, iniciación al entorno laboral y estudios de posgrado.</w:t>
            </w:r>
          </w:p>
        </w:tc>
      </w:tr>
      <w:tr w:rsidR="00CE5121">
        <w:trPr>
          <w:trHeight w:val="246"/>
        </w:trPr>
        <w:tc>
          <w:tcPr>
            <w:tcW w:w="1341" w:type="dxa"/>
            <w:shd w:val="clear" w:color="auto" w:fill="auto"/>
          </w:tcPr>
          <w:p w:rsidR="00CE5121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Tipo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actividad</w:t>
            </w:r>
            <w:proofErr w:type="spellEnd"/>
          </w:p>
        </w:tc>
        <w:tc>
          <w:tcPr>
            <w:tcW w:w="4466" w:type="dxa"/>
            <w:shd w:val="clear" w:color="auto" w:fill="auto"/>
          </w:tcPr>
          <w:p w:rsidR="00CE5121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Nombre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E5121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Semestre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y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grupo</w:t>
            </w:r>
            <w:proofErr w:type="spellEnd"/>
          </w:p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CE5121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Fecha</w:t>
            </w:r>
          </w:p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E5121">
        <w:tc>
          <w:tcPr>
            <w:tcW w:w="1341" w:type="dxa"/>
            <w:vMerge w:val="restart"/>
            <w:shd w:val="clear" w:color="auto" w:fill="BFBFBF" w:themeFill="background1" w:themeFillShade="BF"/>
          </w:tcPr>
          <w:p w:rsidR="00CE5121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Académicas</w:t>
            </w:r>
          </w:p>
          <w:p w:rsidR="00CE5121" w:rsidRDefault="00FC0A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BFBFBF" w:themeColor="background1" w:themeShade="BF"/>
                <w:sz w:val="22"/>
                <w:szCs w:val="22"/>
              </w:rPr>
              <w:t>(</w:t>
            </w:r>
            <w:proofErr w:type="spellStart"/>
            <w:r>
              <w:rPr>
                <w:color w:val="BFBFBF" w:themeColor="background1" w:themeShade="BF"/>
                <w:sz w:val="22"/>
                <w:szCs w:val="22"/>
              </w:rPr>
              <w:t>Máximo</w:t>
            </w:r>
            <w:proofErr w:type="spellEnd"/>
            <w:r>
              <w:rPr>
                <w:color w:val="BFBFBF" w:themeColor="background1" w:themeShade="BF"/>
                <w:sz w:val="22"/>
                <w:szCs w:val="22"/>
              </w:rPr>
              <w:t xml:space="preserve"> 3)</w:t>
            </w:r>
          </w:p>
        </w:tc>
        <w:tc>
          <w:tcPr>
            <w:tcW w:w="4466" w:type="dxa"/>
            <w:shd w:val="clear" w:color="auto" w:fill="auto"/>
          </w:tcPr>
          <w:p w:rsidR="00CE5121" w:rsidRDefault="00CE51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E5121">
        <w:tc>
          <w:tcPr>
            <w:tcW w:w="1341" w:type="dxa"/>
            <w:vMerge/>
            <w:shd w:val="clear" w:color="auto" w:fill="BFBFBF" w:themeFill="background1" w:themeFillShade="BF"/>
          </w:tcPr>
          <w:p w:rsidR="00CE5121" w:rsidRDefault="00CE51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66" w:type="dxa"/>
            <w:shd w:val="clear" w:color="auto" w:fill="auto"/>
          </w:tcPr>
          <w:p w:rsidR="00CE5121" w:rsidRDefault="00CE51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E5121">
        <w:tc>
          <w:tcPr>
            <w:tcW w:w="1341" w:type="dxa"/>
            <w:vMerge/>
            <w:shd w:val="clear" w:color="auto" w:fill="BFBFBF" w:themeFill="background1" w:themeFillShade="BF"/>
          </w:tcPr>
          <w:p w:rsidR="00CE5121" w:rsidRDefault="00CE51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66" w:type="dxa"/>
            <w:shd w:val="clear" w:color="auto" w:fill="auto"/>
          </w:tcPr>
          <w:p w:rsidR="00CE5121" w:rsidRDefault="00CE51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E5121">
        <w:tc>
          <w:tcPr>
            <w:tcW w:w="1341" w:type="dxa"/>
            <w:shd w:val="clear" w:color="auto" w:fill="auto"/>
          </w:tcPr>
          <w:p w:rsidR="00CE5121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Formación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integral</w:t>
            </w:r>
          </w:p>
          <w:p w:rsidR="00CE5121" w:rsidRDefault="00FC0A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BFBFBF" w:themeColor="background1" w:themeShade="BF"/>
                <w:sz w:val="22"/>
                <w:szCs w:val="22"/>
              </w:rPr>
              <w:t>(</w:t>
            </w:r>
            <w:proofErr w:type="spellStart"/>
            <w:r>
              <w:rPr>
                <w:color w:val="BFBFBF" w:themeColor="background1" w:themeShade="BF"/>
                <w:sz w:val="22"/>
                <w:szCs w:val="22"/>
              </w:rPr>
              <w:t>Máximo</w:t>
            </w:r>
            <w:proofErr w:type="spellEnd"/>
            <w:r>
              <w:rPr>
                <w:color w:val="BFBFBF" w:themeColor="background1" w:themeShade="BF"/>
                <w:sz w:val="22"/>
                <w:szCs w:val="22"/>
              </w:rPr>
              <w:t xml:space="preserve"> 2)</w:t>
            </w:r>
          </w:p>
        </w:tc>
        <w:tc>
          <w:tcPr>
            <w:tcW w:w="4466" w:type="dxa"/>
            <w:shd w:val="clear" w:color="auto" w:fill="auto"/>
          </w:tcPr>
          <w:p w:rsidR="00CE5121" w:rsidRDefault="00CE51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CE5121" w:rsidRDefault="00CE5121">
      <w:pPr>
        <w:jc w:val="center"/>
        <w:rPr>
          <w:rFonts w:eastAsia="Arial"/>
          <w:b/>
          <w:color w:val="000000"/>
        </w:rPr>
      </w:pPr>
    </w:p>
    <w:p w:rsidR="00CE5121" w:rsidRDefault="00CE5121">
      <w:pPr>
        <w:jc w:val="center"/>
        <w:rPr>
          <w:rFonts w:eastAsia="Arial"/>
          <w:b/>
          <w:color w:val="000000"/>
        </w:rPr>
      </w:pPr>
    </w:p>
    <w:p w:rsidR="00CE5121" w:rsidRDefault="00CE5121">
      <w:pPr>
        <w:jc w:val="center"/>
        <w:rPr>
          <w:rFonts w:eastAsia="Arial"/>
          <w:b/>
          <w:color w:val="000000"/>
        </w:rPr>
      </w:pPr>
    </w:p>
    <w:p w:rsidR="00CE5121" w:rsidRDefault="00CE5121">
      <w:pPr>
        <w:jc w:val="center"/>
        <w:rPr>
          <w:rFonts w:eastAsia="Arial"/>
          <w:b/>
          <w:color w:val="000000"/>
        </w:rPr>
      </w:pPr>
    </w:p>
    <w:p w:rsidR="00CE5121" w:rsidRDefault="00CE5121">
      <w:pPr>
        <w:jc w:val="center"/>
        <w:rPr>
          <w:rFonts w:eastAsia="Arial"/>
          <w:b/>
          <w:color w:val="000000"/>
        </w:rPr>
      </w:pPr>
    </w:p>
    <w:p w:rsidR="00CE5121" w:rsidRDefault="00CE5121">
      <w:pPr>
        <w:jc w:val="center"/>
        <w:rPr>
          <w:rFonts w:eastAsia="Arial"/>
          <w:b/>
          <w:color w:val="000000"/>
        </w:rPr>
      </w:pPr>
    </w:p>
    <w:p w:rsidR="00CE5121" w:rsidRDefault="00CE5121">
      <w:pPr>
        <w:jc w:val="center"/>
        <w:rPr>
          <w:rFonts w:eastAsia="Arial"/>
          <w:b/>
          <w:color w:val="000000"/>
        </w:rPr>
      </w:pPr>
    </w:p>
    <w:p w:rsidR="00CE5121" w:rsidRDefault="00CE5121">
      <w:pPr>
        <w:jc w:val="center"/>
        <w:rPr>
          <w:rFonts w:eastAsia="Arial"/>
          <w:b/>
          <w:color w:val="000000"/>
        </w:rPr>
      </w:pPr>
    </w:p>
    <w:p w:rsidR="00CE5121" w:rsidRDefault="00CE5121">
      <w:pPr>
        <w:jc w:val="both"/>
        <w:rPr>
          <w:rFonts w:eastAsia="Arial"/>
          <w:b/>
          <w:color w:val="000000"/>
        </w:rPr>
      </w:pPr>
    </w:p>
    <w:p w:rsidR="00CE5121" w:rsidRDefault="00CE5121">
      <w:pPr>
        <w:jc w:val="both"/>
        <w:rPr>
          <w:rFonts w:eastAsia="Arial"/>
          <w:b/>
          <w:color w:val="000000"/>
        </w:rPr>
      </w:pPr>
    </w:p>
    <w:p w:rsidR="00CE5121" w:rsidRDefault="00FC0AB1">
      <w:pPr>
        <w:jc w:val="center"/>
        <w:rPr>
          <w:color w:val="000000" w:themeColor="text1"/>
        </w:rPr>
      </w:pPr>
      <w:r>
        <w:rPr>
          <w:rFonts w:eastAsia="Arial"/>
          <w:b/>
          <w:color w:val="000000"/>
        </w:rPr>
        <w:t xml:space="preserve">SEMESTRE FEBRERO – </w:t>
      </w:r>
      <w:r>
        <w:rPr>
          <w:rFonts w:eastAsia="Arial"/>
          <w:b/>
          <w:color w:val="000000"/>
        </w:rPr>
        <w:t>JUNIO 2025</w:t>
      </w:r>
    </w:p>
    <w:p w:rsidR="00CE5121" w:rsidRDefault="00CE5121">
      <w:pPr>
        <w:rPr>
          <w:rFonts w:eastAsia="Arial"/>
          <w:b/>
          <w:color w:val="000000"/>
        </w:rPr>
      </w:pPr>
    </w:p>
    <w:tbl>
      <w:tblPr>
        <w:tblStyle w:val="Tablaconcuadrcul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341"/>
        <w:gridCol w:w="4466"/>
        <w:gridCol w:w="2126"/>
        <w:gridCol w:w="1463"/>
      </w:tblGrid>
      <w:tr w:rsidR="00CE5121" w:rsidRPr="00857D2B">
        <w:tc>
          <w:tcPr>
            <w:tcW w:w="9396" w:type="dxa"/>
            <w:gridSpan w:val="4"/>
            <w:shd w:val="clear" w:color="auto" w:fill="C2D69B" w:themeFill="accent3" w:themeFillTint="99" w:themeFillShade="BF"/>
          </w:tcPr>
          <w:p w:rsidR="00CE5121" w:rsidRPr="00857D2B" w:rsidRDefault="00FC0AB1">
            <w:pPr>
              <w:rPr>
                <w:color w:val="000000" w:themeColor="text1"/>
                <w:sz w:val="22"/>
                <w:szCs w:val="22"/>
                <w:lang w:val="es-ES"/>
              </w:rPr>
            </w:pPr>
            <w:r w:rsidRPr="00857D2B">
              <w:rPr>
                <w:rFonts w:eastAsia="Arial"/>
                <w:b/>
                <w:color w:val="000000"/>
                <w:sz w:val="22"/>
                <w:szCs w:val="22"/>
                <w:lang w:val="es-ES"/>
              </w:rPr>
              <w:t xml:space="preserve">FASE DE INICIO </w:t>
            </w:r>
            <w:r w:rsidRPr="00857D2B">
              <w:rPr>
                <w:rFonts w:eastAsia="Arial"/>
                <w:b/>
                <w:color w:val="808080" w:themeColor="background1" w:themeShade="80"/>
                <w:sz w:val="22"/>
                <w:szCs w:val="22"/>
                <w:lang w:val="es-ES"/>
              </w:rPr>
              <w:t>(</w:t>
            </w:r>
            <w:r w:rsidRPr="00857D2B">
              <w:rPr>
                <w:rFonts w:eastAsia="Arial"/>
                <w:color w:val="808080" w:themeColor="background1" w:themeShade="80"/>
                <w:sz w:val="22"/>
                <w:szCs w:val="22"/>
                <w:lang w:val="es-ES"/>
              </w:rPr>
              <w:t>considera a la matrícula escolar 1º y 2º semestre)</w:t>
            </w:r>
          </w:p>
        </w:tc>
      </w:tr>
      <w:tr w:rsidR="00CE5121" w:rsidRPr="00857D2B">
        <w:trPr>
          <w:trHeight w:val="313"/>
        </w:trPr>
        <w:tc>
          <w:tcPr>
            <w:tcW w:w="9396" w:type="dxa"/>
            <w:gridSpan w:val="4"/>
            <w:shd w:val="clear" w:color="auto" w:fill="FBD4B4" w:themeFill="accent6" w:themeFillTint="66" w:themeFillShade="BF"/>
          </w:tcPr>
          <w:p w:rsidR="00CE5121" w:rsidRPr="00857D2B" w:rsidRDefault="00FC0AB1">
            <w:pPr>
              <w:rPr>
                <w:rFonts w:eastAsia="Arial"/>
                <w:b/>
                <w:color w:val="000000"/>
                <w:sz w:val="22"/>
                <w:szCs w:val="22"/>
                <w:lang w:val="es-ES"/>
              </w:rPr>
            </w:pPr>
            <w:r w:rsidRPr="00857D2B">
              <w:rPr>
                <w:b/>
                <w:sz w:val="22"/>
                <w:szCs w:val="22"/>
                <w:lang w:val="es-ES" w:eastAsia="zh-CN"/>
              </w:rPr>
              <w:t>Propósito</w:t>
            </w:r>
            <w:r w:rsidRPr="00857D2B">
              <w:rPr>
                <w:rFonts w:eastAsia="Arial"/>
                <w:b/>
                <w:color w:val="000000"/>
                <w:sz w:val="22"/>
                <w:szCs w:val="22"/>
                <w:lang w:val="es-ES"/>
              </w:rPr>
              <w:t xml:space="preserve">: </w:t>
            </w:r>
            <w:r w:rsidRPr="00857D2B">
              <w:rPr>
                <w:sz w:val="22"/>
                <w:szCs w:val="22"/>
                <w:lang w:val="es-ES" w:eastAsia="zh-CN"/>
              </w:rPr>
              <w:t>Desarrollar competencias para incorporarse al ambiente universitario.</w:t>
            </w:r>
          </w:p>
        </w:tc>
      </w:tr>
      <w:tr w:rsidR="00CE5121">
        <w:tc>
          <w:tcPr>
            <w:tcW w:w="1341" w:type="dxa"/>
            <w:shd w:val="clear" w:color="auto" w:fill="auto"/>
          </w:tcPr>
          <w:p w:rsidR="00CE5121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Tipo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actividad</w:t>
            </w:r>
            <w:proofErr w:type="spellEnd"/>
          </w:p>
        </w:tc>
        <w:tc>
          <w:tcPr>
            <w:tcW w:w="4466" w:type="dxa"/>
            <w:shd w:val="clear" w:color="auto" w:fill="auto"/>
          </w:tcPr>
          <w:p w:rsidR="00CE5121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Nombre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E5121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Semestre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y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grupo</w:t>
            </w:r>
            <w:proofErr w:type="spellEnd"/>
          </w:p>
          <w:p w:rsidR="00CE5121" w:rsidRDefault="00CE51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CE5121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Fecha</w:t>
            </w:r>
          </w:p>
          <w:p w:rsidR="00CE5121" w:rsidRDefault="00CE512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E5121">
        <w:tc>
          <w:tcPr>
            <w:tcW w:w="1341" w:type="dxa"/>
            <w:vMerge w:val="restart"/>
            <w:shd w:val="clear" w:color="auto" w:fill="BFBFBF" w:themeFill="background1" w:themeFillShade="BF"/>
          </w:tcPr>
          <w:p w:rsidR="00CE5121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Académicas</w:t>
            </w:r>
          </w:p>
          <w:p w:rsidR="00CE5121" w:rsidRDefault="00FC0A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BFBFBF" w:themeColor="background1" w:themeShade="BF"/>
                <w:sz w:val="22"/>
                <w:szCs w:val="22"/>
              </w:rPr>
              <w:t>(</w:t>
            </w:r>
            <w:proofErr w:type="spellStart"/>
            <w:r>
              <w:rPr>
                <w:color w:val="BFBFBF" w:themeColor="background1" w:themeShade="BF"/>
                <w:sz w:val="22"/>
                <w:szCs w:val="22"/>
              </w:rPr>
              <w:t>Máximo</w:t>
            </w:r>
            <w:proofErr w:type="spellEnd"/>
            <w:r>
              <w:rPr>
                <w:color w:val="BFBFBF" w:themeColor="background1" w:themeShade="BF"/>
                <w:sz w:val="22"/>
                <w:szCs w:val="22"/>
              </w:rPr>
              <w:t xml:space="preserve"> 3)</w:t>
            </w:r>
          </w:p>
        </w:tc>
        <w:tc>
          <w:tcPr>
            <w:tcW w:w="4466" w:type="dxa"/>
            <w:shd w:val="clear" w:color="auto" w:fill="auto"/>
          </w:tcPr>
          <w:p w:rsidR="00CE5121" w:rsidRDefault="00CE512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E5121">
        <w:tc>
          <w:tcPr>
            <w:tcW w:w="1341" w:type="dxa"/>
            <w:vMerge/>
            <w:shd w:val="clear" w:color="auto" w:fill="BFBFBF" w:themeFill="background1" w:themeFillShade="BF"/>
          </w:tcPr>
          <w:p w:rsidR="00CE5121" w:rsidRDefault="00CE51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66" w:type="dxa"/>
            <w:shd w:val="clear" w:color="auto" w:fill="auto"/>
          </w:tcPr>
          <w:p w:rsidR="00CE5121" w:rsidRDefault="00CE512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E5121">
        <w:trPr>
          <w:trHeight w:val="416"/>
        </w:trPr>
        <w:tc>
          <w:tcPr>
            <w:tcW w:w="1341" w:type="dxa"/>
            <w:vMerge/>
            <w:shd w:val="clear" w:color="auto" w:fill="BFBFBF" w:themeFill="background1" w:themeFillShade="BF"/>
          </w:tcPr>
          <w:p w:rsidR="00CE5121" w:rsidRDefault="00CE51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66" w:type="dxa"/>
            <w:shd w:val="clear" w:color="auto" w:fill="auto"/>
          </w:tcPr>
          <w:p w:rsidR="00CE5121" w:rsidRDefault="00CE5121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E5121">
        <w:tc>
          <w:tcPr>
            <w:tcW w:w="1341" w:type="dxa"/>
            <w:vMerge w:val="restart"/>
            <w:shd w:val="clear" w:color="auto" w:fill="auto"/>
          </w:tcPr>
          <w:p w:rsidR="00CE5121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Formación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integral</w:t>
            </w:r>
          </w:p>
          <w:p w:rsidR="00CE5121" w:rsidRDefault="00FC0A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BFBFBF" w:themeColor="background1" w:themeShade="BF"/>
                <w:sz w:val="22"/>
                <w:szCs w:val="22"/>
              </w:rPr>
              <w:t>(</w:t>
            </w:r>
            <w:proofErr w:type="spellStart"/>
            <w:r>
              <w:rPr>
                <w:color w:val="BFBFBF" w:themeColor="background1" w:themeShade="BF"/>
                <w:sz w:val="22"/>
                <w:szCs w:val="22"/>
              </w:rPr>
              <w:t>Máximo</w:t>
            </w:r>
            <w:proofErr w:type="spellEnd"/>
            <w:r>
              <w:rPr>
                <w:color w:val="BFBFBF" w:themeColor="background1" w:themeShade="BF"/>
                <w:sz w:val="22"/>
                <w:szCs w:val="22"/>
              </w:rPr>
              <w:t xml:space="preserve"> 2)</w:t>
            </w:r>
          </w:p>
        </w:tc>
        <w:tc>
          <w:tcPr>
            <w:tcW w:w="4466" w:type="dxa"/>
            <w:shd w:val="clear" w:color="auto" w:fill="auto"/>
          </w:tcPr>
          <w:p w:rsidR="00CE5121" w:rsidRDefault="00CE5121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E5121">
        <w:tc>
          <w:tcPr>
            <w:tcW w:w="1341" w:type="dxa"/>
            <w:vMerge/>
            <w:shd w:val="clear" w:color="auto" w:fill="auto"/>
          </w:tcPr>
          <w:p w:rsidR="00CE5121" w:rsidRDefault="00CE51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66" w:type="dxa"/>
            <w:shd w:val="clear" w:color="auto" w:fill="auto"/>
          </w:tcPr>
          <w:p w:rsidR="00CE5121" w:rsidRDefault="00CE512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CE5121" w:rsidRDefault="00CE5121">
      <w:pPr>
        <w:rPr>
          <w:rFonts w:eastAsia="Arial"/>
          <w:b/>
          <w:color w:val="000000"/>
          <w:sz w:val="22"/>
          <w:szCs w:val="22"/>
        </w:rPr>
      </w:pPr>
    </w:p>
    <w:tbl>
      <w:tblPr>
        <w:tblStyle w:val="Tablaconcuadrcul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341"/>
        <w:gridCol w:w="4466"/>
        <w:gridCol w:w="2126"/>
        <w:gridCol w:w="1463"/>
      </w:tblGrid>
      <w:tr w:rsidR="00CE5121" w:rsidRPr="00857D2B">
        <w:tc>
          <w:tcPr>
            <w:tcW w:w="9396" w:type="dxa"/>
            <w:gridSpan w:val="4"/>
            <w:shd w:val="clear" w:color="auto" w:fill="C2D69B" w:themeFill="accent3" w:themeFillTint="99" w:themeFillShade="BF"/>
          </w:tcPr>
          <w:p w:rsidR="00CE5121" w:rsidRPr="00857D2B" w:rsidRDefault="00FC0AB1">
            <w:pPr>
              <w:rPr>
                <w:color w:val="000000" w:themeColor="text1"/>
                <w:sz w:val="22"/>
                <w:szCs w:val="22"/>
                <w:lang w:val="es-ES"/>
              </w:rPr>
            </w:pPr>
            <w:r w:rsidRPr="00857D2B">
              <w:rPr>
                <w:rFonts w:eastAsia="Arial"/>
                <w:b/>
                <w:color w:val="000000"/>
                <w:sz w:val="22"/>
                <w:szCs w:val="22"/>
                <w:lang w:val="es-ES"/>
              </w:rPr>
              <w:t xml:space="preserve">FASE DE DESARROLLO </w:t>
            </w:r>
            <w:r w:rsidRPr="00857D2B">
              <w:rPr>
                <w:rFonts w:eastAsia="Arial"/>
                <w:b/>
                <w:color w:val="808080" w:themeColor="background1" w:themeShade="80"/>
                <w:sz w:val="22"/>
                <w:szCs w:val="22"/>
                <w:lang w:val="es-ES"/>
              </w:rPr>
              <w:t>(</w:t>
            </w:r>
            <w:r w:rsidRPr="00857D2B">
              <w:rPr>
                <w:rFonts w:eastAsia="Arial"/>
                <w:color w:val="808080" w:themeColor="background1" w:themeShade="80"/>
                <w:sz w:val="22"/>
                <w:szCs w:val="22"/>
                <w:lang w:val="es-ES"/>
              </w:rPr>
              <w:t>considera a la matrícula escolar 3º y 6º semestre)</w:t>
            </w:r>
          </w:p>
        </w:tc>
      </w:tr>
      <w:tr w:rsidR="00CE5121" w:rsidRPr="00857D2B">
        <w:trPr>
          <w:trHeight w:val="313"/>
        </w:trPr>
        <w:tc>
          <w:tcPr>
            <w:tcW w:w="9396" w:type="dxa"/>
            <w:gridSpan w:val="4"/>
            <w:shd w:val="clear" w:color="auto" w:fill="FBD4B4" w:themeFill="accent6" w:themeFillTint="66" w:themeFillShade="BF"/>
          </w:tcPr>
          <w:p w:rsidR="00CE5121" w:rsidRPr="00857D2B" w:rsidRDefault="00FC0AB1">
            <w:pPr>
              <w:rPr>
                <w:rFonts w:eastAsia="Arial"/>
                <w:b/>
                <w:color w:val="000000"/>
                <w:sz w:val="22"/>
                <w:szCs w:val="22"/>
                <w:lang w:val="es-ES"/>
              </w:rPr>
            </w:pPr>
            <w:r w:rsidRPr="00857D2B">
              <w:rPr>
                <w:b/>
                <w:sz w:val="22"/>
                <w:szCs w:val="22"/>
                <w:lang w:val="es-ES" w:eastAsia="zh-CN"/>
              </w:rPr>
              <w:t>Propósito</w:t>
            </w:r>
            <w:r w:rsidRPr="00857D2B">
              <w:rPr>
                <w:rFonts w:eastAsia="Arial"/>
                <w:b/>
                <w:color w:val="000000"/>
                <w:sz w:val="22"/>
                <w:szCs w:val="22"/>
                <w:lang w:val="es-ES"/>
              </w:rPr>
              <w:t xml:space="preserve">: </w:t>
            </w:r>
            <w:r w:rsidRPr="00857D2B">
              <w:rPr>
                <w:sz w:val="22"/>
                <w:szCs w:val="22"/>
                <w:lang w:val="es-ES" w:eastAsia="zh-CN"/>
              </w:rPr>
              <w:t>Desarrollar competencias para la permanencia y avance académico.</w:t>
            </w:r>
            <w:r w:rsidRPr="00857D2B">
              <w:rPr>
                <w:b/>
                <w:sz w:val="22"/>
                <w:szCs w:val="22"/>
                <w:lang w:val="es-ES" w:eastAsia="zh-CN"/>
              </w:rPr>
              <w:t xml:space="preserve"> </w:t>
            </w:r>
          </w:p>
        </w:tc>
      </w:tr>
      <w:tr w:rsidR="00CE5121">
        <w:tc>
          <w:tcPr>
            <w:tcW w:w="1341" w:type="dxa"/>
            <w:shd w:val="clear" w:color="auto" w:fill="auto"/>
          </w:tcPr>
          <w:p w:rsidR="00CE5121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Tipo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actividad</w:t>
            </w:r>
            <w:proofErr w:type="spellEnd"/>
          </w:p>
        </w:tc>
        <w:tc>
          <w:tcPr>
            <w:tcW w:w="4466" w:type="dxa"/>
            <w:shd w:val="clear" w:color="auto" w:fill="auto"/>
          </w:tcPr>
          <w:p w:rsidR="00CE5121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Nombre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E5121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Semestre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y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grupo</w:t>
            </w:r>
            <w:proofErr w:type="spellEnd"/>
          </w:p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CE5121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Fecha</w:t>
            </w:r>
          </w:p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E5121">
        <w:tc>
          <w:tcPr>
            <w:tcW w:w="1341" w:type="dxa"/>
            <w:vMerge w:val="restart"/>
            <w:shd w:val="clear" w:color="auto" w:fill="BFBFBF" w:themeFill="background1" w:themeFillShade="BF"/>
          </w:tcPr>
          <w:p w:rsidR="00CE5121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Académicas</w:t>
            </w:r>
          </w:p>
          <w:p w:rsidR="00CE5121" w:rsidRDefault="00FC0A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BFBFBF" w:themeColor="background1" w:themeShade="BF"/>
                <w:sz w:val="22"/>
                <w:szCs w:val="22"/>
              </w:rPr>
              <w:t>(</w:t>
            </w:r>
            <w:proofErr w:type="spellStart"/>
            <w:r>
              <w:rPr>
                <w:color w:val="BFBFBF" w:themeColor="background1" w:themeShade="BF"/>
                <w:sz w:val="22"/>
                <w:szCs w:val="22"/>
              </w:rPr>
              <w:t>Máximo</w:t>
            </w:r>
            <w:proofErr w:type="spellEnd"/>
            <w:r>
              <w:rPr>
                <w:color w:val="BFBFBF" w:themeColor="background1" w:themeShade="BF"/>
                <w:sz w:val="22"/>
                <w:szCs w:val="22"/>
              </w:rPr>
              <w:t xml:space="preserve"> 3)</w:t>
            </w:r>
          </w:p>
        </w:tc>
        <w:tc>
          <w:tcPr>
            <w:tcW w:w="4466" w:type="dxa"/>
            <w:shd w:val="clear" w:color="auto" w:fill="auto"/>
          </w:tcPr>
          <w:p w:rsidR="00CE5121" w:rsidRDefault="00CE51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E5121">
        <w:tc>
          <w:tcPr>
            <w:tcW w:w="1341" w:type="dxa"/>
            <w:vMerge/>
            <w:shd w:val="clear" w:color="auto" w:fill="BFBFBF" w:themeFill="background1" w:themeFillShade="BF"/>
          </w:tcPr>
          <w:p w:rsidR="00CE5121" w:rsidRDefault="00CE51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66" w:type="dxa"/>
            <w:shd w:val="clear" w:color="auto" w:fill="auto"/>
          </w:tcPr>
          <w:p w:rsidR="00CE5121" w:rsidRDefault="00CE51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E5121">
        <w:tc>
          <w:tcPr>
            <w:tcW w:w="1341" w:type="dxa"/>
            <w:vMerge/>
            <w:shd w:val="clear" w:color="auto" w:fill="BFBFBF" w:themeFill="background1" w:themeFillShade="BF"/>
          </w:tcPr>
          <w:p w:rsidR="00CE5121" w:rsidRDefault="00CE51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66" w:type="dxa"/>
            <w:shd w:val="clear" w:color="auto" w:fill="auto"/>
          </w:tcPr>
          <w:p w:rsidR="00CE5121" w:rsidRDefault="00CE51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E5121">
        <w:tc>
          <w:tcPr>
            <w:tcW w:w="1341" w:type="dxa"/>
            <w:vMerge w:val="restart"/>
            <w:shd w:val="clear" w:color="auto" w:fill="auto"/>
          </w:tcPr>
          <w:p w:rsidR="00CE5121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Formación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integral</w:t>
            </w:r>
          </w:p>
          <w:p w:rsidR="00CE5121" w:rsidRDefault="00FC0A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BFBFBF" w:themeColor="background1" w:themeShade="BF"/>
                <w:sz w:val="22"/>
                <w:szCs w:val="22"/>
              </w:rPr>
              <w:t>(</w:t>
            </w:r>
            <w:proofErr w:type="spellStart"/>
            <w:r>
              <w:rPr>
                <w:color w:val="BFBFBF" w:themeColor="background1" w:themeShade="BF"/>
                <w:sz w:val="22"/>
                <w:szCs w:val="22"/>
              </w:rPr>
              <w:t>Máximo</w:t>
            </w:r>
            <w:proofErr w:type="spellEnd"/>
            <w:r>
              <w:rPr>
                <w:color w:val="BFBFBF" w:themeColor="background1" w:themeShade="BF"/>
                <w:sz w:val="22"/>
                <w:szCs w:val="22"/>
              </w:rPr>
              <w:t xml:space="preserve"> 2)</w:t>
            </w:r>
          </w:p>
        </w:tc>
        <w:tc>
          <w:tcPr>
            <w:tcW w:w="4466" w:type="dxa"/>
            <w:shd w:val="clear" w:color="auto" w:fill="auto"/>
          </w:tcPr>
          <w:p w:rsidR="00CE5121" w:rsidRDefault="00CE51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E5121">
        <w:tc>
          <w:tcPr>
            <w:tcW w:w="1341" w:type="dxa"/>
            <w:vMerge/>
            <w:shd w:val="clear" w:color="auto" w:fill="auto"/>
          </w:tcPr>
          <w:p w:rsidR="00CE5121" w:rsidRDefault="00CE51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66" w:type="dxa"/>
            <w:shd w:val="clear" w:color="auto" w:fill="auto"/>
          </w:tcPr>
          <w:p w:rsidR="00CE5121" w:rsidRDefault="00CE51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CE5121" w:rsidRDefault="00CE5121">
      <w:pPr>
        <w:rPr>
          <w:b/>
          <w:color w:val="BFBFBF" w:themeColor="background1" w:themeShade="BF"/>
          <w:sz w:val="22"/>
          <w:szCs w:val="22"/>
          <w:lang w:eastAsia="zh-CN"/>
        </w:rPr>
      </w:pPr>
    </w:p>
    <w:tbl>
      <w:tblPr>
        <w:tblStyle w:val="Tablaconcuadrcul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341"/>
        <w:gridCol w:w="4466"/>
        <w:gridCol w:w="2126"/>
        <w:gridCol w:w="1463"/>
      </w:tblGrid>
      <w:tr w:rsidR="00CE5121" w:rsidRPr="00857D2B">
        <w:tc>
          <w:tcPr>
            <w:tcW w:w="9396" w:type="dxa"/>
            <w:gridSpan w:val="4"/>
            <w:shd w:val="clear" w:color="auto" w:fill="C2D69B" w:themeFill="accent3" w:themeFillTint="99" w:themeFillShade="BF"/>
          </w:tcPr>
          <w:p w:rsidR="00CE5121" w:rsidRPr="00857D2B" w:rsidRDefault="00FC0AB1">
            <w:pPr>
              <w:rPr>
                <w:color w:val="000000" w:themeColor="text1"/>
                <w:sz w:val="22"/>
                <w:szCs w:val="22"/>
                <w:lang w:val="es-ES"/>
              </w:rPr>
            </w:pPr>
            <w:r w:rsidRPr="00857D2B">
              <w:rPr>
                <w:rFonts w:eastAsia="Arial"/>
                <w:b/>
                <w:color w:val="000000"/>
                <w:sz w:val="22"/>
                <w:szCs w:val="22"/>
                <w:lang w:val="es-ES"/>
              </w:rPr>
              <w:t>FASE DE CONSOLIDACIÓN DE COMPETENCIAS</w:t>
            </w:r>
            <w:r w:rsidRPr="00857D2B">
              <w:rPr>
                <w:rFonts w:eastAsia="Arial"/>
                <w:b/>
                <w:color w:val="808080" w:themeColor="background1" w:themeShade="80"/>
                <w:sz w:val="22"/>
                <w:szCs w:val="22"/>
                <w:lang w:val="es-ES"/>
              </w:rPr>
              <w:t>(considera a la matrícula escolar de 7º. semestre en adelante)</w:t>
            </w:r>
          </w:p>
        </w:tc>
      </w:tr>
      <w:tr w:rsidR="00CE5121" w:rsidRPr="00857D2B">
        <w:trPr>
          <w:trHeight w:val="313"/>
        </w:trPr>
        <w:tc>
          <w:tcPr>
            <w:tcW w:w="9396" w:type="dxa"/>
            <w:gridSpan w:val="4"/>
            <w:shd w:val="clear" w:color="auto" w:fill="FBD4B4" w:themeFill="accent6" w:themeFillTint="66" w:themeFillShade="BF"/>
          </w:tcPr>
          <w:p w:rsidR="00CE5121" w:rsidRPr="00857D2B" w:rsidRDefault="00FC0AB1">
            <w:pPr>
              <w:rPr>
                <w:rFonts w:eastAsia="Arial"/>
                <w:b/>
                <w:color w:val="000000"/>
                <w:sz w:val="22"/>
                <w:szCs w:val="22"/>
                <w:lang w:val="es-ES"/>
              </w:rPr>
            </w:pPr>
            <w:r w:rsidRPr="00857D2B">
              <w:rPr>
                <w:b/>
                <w:sz w:val="22"/>
                <w:szCs w:val="22"/>
                <w:lang w:val="es-ES" w:eastAsia="zh-CN"/>
              </w:rPr>
              <w:t>Propósito</w:t>
            </w:r>
            <w:r w:rsidRPr="00857D2B">
              <w:rPr>
                <w:rFonts w:eastAsia="Arial"/>
                <w:b/>
                <w:color w:val="000000"/>
                <w:sz w:val="22"/>
                <w:szCs w:val="22"/>
                <w:lang w:val="es-ES"/>
              </w:rPr>
              <w:t xml:space="preserve">: </w:t>
            </w:r>
            <w:r w:rsidRPr="00857D2B">
              <w:rPr>
                <w:sz w:val="22"/>
                <w:szCs w:val="22"/>
                <w:lang w:val="es-ES" w:eastAsia="zh-CN"/>
              </w:rPr>
              <w:t xml:space="preserve">Desarrollar competencias para la conclusión de su formación profesional, </w:t>
            </w:r>
            <w:r w:rsidRPr="00857D2B">
              <w:rPr>
                <w:sz w:val="22"/>
                <w:szCs w:val="22"/>
                <w:lang w:val="es-ES" w:eastAsia="zh-CN"/>
              </w:rPr>
              <w:t>iniciación al entorno laboral y estudios de posgrado.</w:t>
            </w:r>
          </w:p>
        </w:tc>
      </w:tr>
      <w:tr w:rsidR="00CE5121">
        <w:trPr>
          <w:trHeight w:val="312"/>
        </w:trPr>
        <w:tc>
          <w:tcPr>
            <w:tcW w:w="1341" w:type="dxa"/>
            <w:shd w:val="clear" w:color="auto" w:fill="auto"/>
          </w:tcPr>
          <w:p w:rsidR="00CE5121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Tipo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actividad</w:t>
            </w:r>
            <w:proofErr w:type="spellEnd"/>
          </w:p>
        </w:tc>
        <w:tc>
          <w:tcPr>
            <w:tcW w:w="4466" w:type="dxa"/>
            <w:shd w:val="clear" w:color="auto" w:fill="auto"/>
          </w:tcPr>
          <w:p w:rsidR="00CE5121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Nombre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E5121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Semestre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y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grupo</w:t>
            </w:r>
            <w:proofErr w:type="spellEnd"/>
          </w:p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CE5121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Fecha</w:t>
            </w:r>
          </w:p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E5121">
        <w:tc>
          <w:tcPr>
            <w:tcW w:w="1341" w:type="dxa"/>
            <w:vMerge w:val="restart"/>
            <w:shd w:val="clear" w:color="auto" w:fill="BFBFBF" w:themeFill="background1" w:themeFillShade="BF"/>
          </w:tcPr>
          <w:p w:rsidR="00CE5121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Académicas</w:t>
            </w:r>
          </w:p>
          <w:p w:rsidR="00CE5121" w:rsidRDefault="00FC0A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BFBFBF" w:themeColor="background1" w:themeShade="BF"/>
                <w:sz w:val="22"/>
                <w:szCs w:val="22"/>
              </w:rPr>
              <w:t>(</w:t>
            </w:r>
            <w:proofErr w:type="spellStart"/>
            <w:r>
              <w:rPr>
                <w:color w:val="BFBFBF" w:themeColor="background1" w:themeShade="BF"/>
                <w:sz w:val="22"/>
                <w:szCs w:val="22"/>
              </w:rPr>
              <w:t>Máximo</w:t>
            </w:r>
            <w:proofErr w:type="spellEnd"/>
            <w:r>
              <w:rPr>
                <w:color w:val="BFBFBF" w:themeColor="background1" w:themeShade="BF"/>
                <w:sz w:val="22"/>
                <w:szCs w:val="22"/>
              </w:rPr>
              <w:t xml:space="preserve"> 3)</w:t>
            </w:r>
          </w:p>
        </w:tc>
        <w:tc>
          <w:tcPr>
            <w:tcW w:w="4466" w:type="dxa"/>
            <w:shd w:val="clear" w:color="auto" w:fill="auto"/>
          </w:tcPr>
          <w:p w:rsidR="00CE5121" w:rsidRDefault="00CE51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E5121">
        <w:tc>
          <w:tcPr>
            <w:tcW w:w="1341" w:type="dxa"/>
            <w:vMerge/>
            <w:shd w:val="clear" w:color="auto" w:fill="BFBFBF" w:themeFill="background1" w:themeFillShade="BF"/>
          </w:tcPr>
          <w:p w:rsidR="00CE5121" w:rsidRDefault="00CE51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66" w:type="dxa"/>
            <w:shd w:val="clear" w:color="auto" w:fill="auto"/>
          </w:tcPr>
          <w:p w:rsidR="00CE5121" w:rsidRDefault="00CE51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E5121">
        <w:tc>
          <w:tcPr>
            <w:tcW w:w="1341" w:type="dxa"/>
            <w:vMerge/>
            <w:shd w:val="clear" w:color="auto" w:fill="BFBFBF" w:themeFill="background1" w:themeFillShade="BF"/>
          </w:tcPr>
          <w:p w:rsidR="00CE5121" w:rsidRDefault="00CE51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66" w:type="dxa"/>
            <w:shd w:val="clear" w:color="auto" w:fill="auto"/>
          </w:tcPr>
          <w:p w:rsidR="00CE5121" w:rsidRDefault="00CE512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E5121">
        <w:trPr>
          <w:trHeight w:val="759"/>
        </w:trPr>
        <w:tc>
          <w:tcPr>
            <w:tcW w:w="1341" w:type="dxa"/>
            <w:shd w:val="clear" w:color="auto" w:fill="auto"/>
          </w:tcPr>
          <w:p w:rsidR="00CE5121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Formación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integral</w:t>
            </w:r>
          </w:p>
          <w:p w:rsidR="00CE5121" w:rsidRDefault="00FC0A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BFBFBF" w:themeColor="background1" w:themeShade="BF"/>
                <w:sz w:val="22"/>
                <w:szCs w:val="22"/>
              </w:rPr>
              <w:t>(</w:t>
            </w:r>
            <w:proofErr w:type="spellStart"/>
            <w:r>
              <w:rPr>
                <w:color w:val="BFBFBF" w:themeColor="background1" w:themeShade="BF"/>
                <w:sz w:val="22"/>
                <w:szCs w:val="22"/>
              </w:rPr>
              <w:t>Máximo</w:t>
            </w:r>
            <w:proofErr w:type="spellEnd"/>
            <w:r>
              <w:rPr>
                <w:color w:val="BFBFBF" w:themeColor="background1" w:themeShade="BF"/>
                <w:sz w:val="22"/>
                <w:szCs w:val="22"/>
              </w:rPr>
              <w:t xml:space="preserve"> 2)</w:t>
            </w:r>
          </w:p>
        </w:tc>
        <w:tc>
          <w:tcPr>
            <w:tcW w:w="4466" w:type="dxa"/>
            <w:shd w:val="clear" w:color="auto" w:fill="auto"/>
          </w:tcPr>
          <w:p w:rsidR="00CE5121" w:rsidRDefault="00CE51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CE5121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CE5121" w:rsidRDefault="00CE5121">
      <w:pPr>
        <w:jc w:val="both"/>
        <w:rPr>
          <w:rFonts w:ascii="Arial" w:eastAsia="Arial" w:hAnsi="Arial" w:cs="Arial"/>
          <w:b/>
          <w:color w:val="000000"/>
        </w:rPr>
      </w:pPr>
    </w:p>
    <w:p w:rsidR="00CE5121" w:rsidRDefault="00CE5121">
      <w:pPr>
        <w:pStyle w:val="Prrafodelista"/>
        <w:ind w:left="0"/>
        <w:rPr>
          <w:rFonts w:ascii="Arial" w:eastAsia="Calibri" w:hAnsi="Arial" w:cs="Calibri"/>
          <w:b/>
          <w:bCs/>
          <w:sz w:val="22"/>
          <w:szCs w:val="22"/>
          <w:lang w:eastAsia="en-US"/>
        </w:rPr>
      </w:pPr>
    </w:p>
    <w:p w:rsidR="00CE5121" w:rsidRDefault="00CE5121">
      <w:pPr>
        <w:pStyle w:val="Prrafodelista"/>
        <w:ind w:left="0"/>
        <w:jc w:val="center"/>
        <w:rPr>
          <w:rFonts w:ascii="Arial" w:eastAsia="Calibri" w:hAnsi="Arial" w:cs="Calibri"/>
          <w:b/>
          <w:bCs/>
          <w:sz w:val="22"/>
          <w:szCs w:val="22"/>
          <w:lang w:eastAsia="en-US"/>
        </w:rPr>
      </w:pPr>
    </w:p>
    <w:p w:rsidR="00CE5121" w:rsidRDefault="00CE5121">
      <w:pPr>
        <w:pStyle w:val="Prrafodelista"/>
        <w:ind w:left="0"/>
        <w:jc w:val="center"/>
        <w:rPr>
          <w:rFonts w:ascii="Arial" w:eastAsia="Calibri" w:hAnsi="Arial" w:cs="Calibri"/>
          <w:b/>
          <w:bCs/>
          <w:sz w:val="22"/>
          <w:szCs w:val="22"/>
          <w:lang w:eastAsia="en-US"/>
        </w:rPr>
      </w:pPr>
    </w:p>
    <w:p w:rsidR="00CE5121" w:rsidRDefault="00CE5121">
      <w:pPr>
        <w:pStyle w:val="Prrafodelista"/>
        <w:ind w:left="0"/>
        <w:jc w:val="center"/>
        <w:rPr>
          <w:rFonts w:ascii="Arial" w:eastAsia="Calibri" w:hAnsi="Arial" w:cs="Calibri"/>
          <w:b/>
          <w:bCs/>
          <w:sz w:val="22"/>
          <w:szCs w:val="22"/>
          <w:lang w:eastAsia="en-US"/>
        </w:rPr>
      </w:pPr>
    </w:p>
    <w:p w:rsidR="00CE5121" w:rsidRDefault="00CE5121">
      <w:pPr>
        <w:pStyle w:val="Prrafodelista"/>
        <w:ind w:left="0"/>
        <w:jc w:val="center"/>
        <w:rPr>
          <w:rFonts w:ascii="Arial" w:eastAsia="Calibri" w:hAnsi="Arial" w:cs="Calibri"/>
          <w:b/>
          <w:bCs/>
          <w:sz w:val="22"/>
          <w:szCs w:val="22"/>
          <w:lang w:eastAsia="en-US"/>
        </w:rPr>
      </w:pPr>
    </w:p>
    <w:p w:rsidR="00CE5121" w:rsidRDefault="00CE5121">
      <w:pPr>
        <w:pStyle w:val="Prrafodelista"/>
        <w:ind w:left="0"/>
        <w:jc w:val="center"/>
        <w:rPr>
          <w:rFonts w:ascii="Arial" w:eastAsia="Calibri" w:hAnsi="Arial" w:cs="Calibri"/>
          <w:b/>
          <w:bCs/>
          <w:sz w:val="22"/>
          <w:szCs w:val="22"/>
          <w:lang w:eastAsia="en-US"/>
        </w:rPr>
      </w:pPr>
    </w:p>
    <w:p w:rsidR="00CE5121" w:rsidRDefault="00CE5121">
      <w:pPr>
        <w:pStyle w:val="Prrafodelista"/>
        <w:ind w:left="0"/>
        <w:jc w:val="center"/>
        <w:rPr>
          <w:rFonts w:ascii="Arial" w:eastAsia="Calibri" w:hAnsi="Arial" w:cs="Calibri"/>
          <w:b/>
          <w:bCs/>
          <w:sz w:val="22"/>
          <w:szCs w:val="22"/>
          <w:lang w:eastAsia="en-US"/>
        </w:rPr>
      </w:pPr>
    </w:p>
    <w:p w:rsidR="00CE5121" w:rsidRDefault="00FC0AB1">
      <w:pPr>
        <w:pStyle w:val="Prrafodelista"/>
        <w:ind w:left="0"/>
        <w:jc w:val="center"/>
        <w:rPr>
          <w:rFonts w:ascii="Arial" w:eastAsia="Calibri" w:hAnsi="Arial" w:cs="Calibri"/>
          <w:sz w:val="28"/>
          <w:szCs w:val="28"/>
          <w:lang w:eastAsia="en-US"/>
        </w:rPr>
      </w:pPr>
      <w:r>
        <w:rPr>
          <w:rFonts w:ascii="Arial" w:eastAsia="Calibri" w:hAnsi="Arial" w:cs="Calibri"/>
          <w:b/>
          <w:bCs/>
          <w:sz w:val="22"/>
          <w:szCs w:val="22"/>
          <w:lang w:eastAsia="en-US"/>
        </w:rPr>
        <w:t>Válida Plan de Acción Tutor</w:t>
      </w:r>
      <w:r>
        <w:rPr>
          <w:rFonts w:ascii="Arial" w:eastAsia="Calibri" w:hAnsi="Arial" w:cs="Calibri"/>
          <w:b/>
          <w:bCs/>
          <w:sz w:val="22"/>
          <w:szCs w:val="22"/>
          <w:lang w:val="es-ES" w:eastAsia="en-US"/>
        </w:rPr>
        <w:t>i</w:t>
      </w:r>
      <w:r>
        <w:rPr>
          <w:rFonts w:ascii="Arial" w:eastAsia="Calibri" w:hAnsi="Arial" w:cs="Calibri"/>
          <w:b/>
          <w:bCs/>
          <w:sz w:val="22"/>
          <w:szCs w:val="22"/>
          <w:lang w:eastAsia="en-US"/>
        </w:rPr>
        <w:t>al</w:t>
      </w:r>
    </w:p>
    <w:p w:rsidR="00CE5121" w:rsidRDefault="00CE5121">
      <w:pPr>
        <w:pStyle w:val="Prrafodelista"/>
        <w:ind w:left="0"/>
        <w:jc w:val="both"/>
        <w:rPr>
          <w:rFonts w:ascii="Arial" w:eastAsia="Calibri" w:hAnsi="Arial" w:cs="Calibri"/>
          <w:sz w:val="28"/>
          <w:szCs w:val="28"/>
          <w:lang w:eastAsia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6"/>
      </w:tblGrid>
      <w:tr w:rsidR="00CE5121">
        <w:tc>
          <w:tcPr>
            <w:tcW w:w="12141" w:type="dxa"/>
          </w:tcPr>
          <w:p w:rsidR="00CE5121" w:rsidRDefault="00FC0AB1">
            <w:pPr>
              <w:pStyle w:val="Prrafodelista"/>
              <w:ind w:left="0"/>
              <w:jc w:val="center"/>
              <w:rPr>
                <w:rFonts w:ascii="Arial" w:eastAsia="Calibri" w:hAnsi="Arial" w:cs="Calibri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Calibri"/>
                <w:color w:val="A6A6A6" w:themeColor="background1" w:themeShade="A6"/>
                <w:sz w:val="28"/>
                <w:szCs w:val="28"/>
                <w:lang w:eastAsia="en-US"/>
              </w:rPr>
              <w:t>Firma</w:t>
            </w:r>
          </w:p>
        </w:tc>
      </w:tr>
      <w:tr w:rsidR="00CE5121" w:rsidRPr="00857D2B">
        <w:tc>
          <w:tcPr>
            <w:tcW w:w="12141" w:type="dxa"/>
          </w:tcPr>
          <w:p w:rsidR="00CE5121" w:rsidRDefault="00CE5121">
            <w:pPr>
              <w:pStyle w:val="Prrafodelista"/>
              <w:ind w:left="0"/>
              <w:rPr>
                <w:rFonts w:ascii="Arial" w:eastAsia="Calibri" w:hAnsi="Arial" w:cs="Calibri"/>
                <w:b/>
                <w:bCs/>
                <w:color w:val="A6A6A6" w:themeColor="background1" w:themeShade="A6"/>
                <w:sz w:val="22"/>
                <w:szCs w:val="22"/>
                <w:lang w:eastAsia="en-US"/>
              </w:rPr>
            </w:pPr>
          </w:p>
          <w:p w:rsidR="00CE5121" w:rsidRDefault="00CE5121">
            <w:pPr>
              <w:pStyle w:val="Prrafodelista"/>
              <w:ind w:left="0"/>
              <w:jc w:val="center"/>
              <w:rPr>
                <w:rFonts w:ascii="Arial" w:eastAsia="Calibri" w:hAnsi="Arial" w:cs="Calibri"/>
                <w:b/>
                <w:bCs/>
                <w:color w:val="A6A6A6" w:themeColor="background1" w:themeShade="A6"/>
                <w:sz w:val="22"/>
                <w:szCs w:val="22"/>
                <w:lang w:eastAsia="en-US"/>
              </w:rPr>
            </w:pPr>
          </w:p>
          <w:p w:rsidR="00CE5121" w:rsidRDefault="00FC0AB1">
            <w:pPr>
              <w:pStyle w:val="Prrafodelista"/>
              <w:ind w:left="0"/>
              <w:jc w:val="center"/>
              <w:rPr>
                <w:rFonts w:ascii="Arial" w:eastAsia="Calibri" w:hAnsi="Arial" w:cs="Calibri"/>
                <w:b/>
                <w:bCs/>
                <w:color w:val="A6A6A6" w:themeColor="background1" w:themeShade="A6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Calibri"/>
                <w:b/>
                <w:bCs/>
                <w:color w:val="A6A6A6" w:themeColor="background1" w:themeShade="A6"/>
                <w:sz w:val="22"/>
                <w:szCs w:val="22"/>
                <w:lang w:eastAsia="en-US"/>
              </w:rPr>
              <w:t>Mtro. Juan León Trujillo</w:t>
            </w:r>
          </w:p>
          <w:p w:rsidR="00CE5121" w:rsidRDefault="00FC0AB1">
            <w:pPr>
              <w:pStyle w:val="Prrafodelista"/>
              <w:ind w:left="0"/>
              <w:jc w:val="center"/>
              <w:rPr>
                <w:rFonts w:ascii="Arial" w:eastAsia="Calibri" w:hAnsi="Arial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Calibri"/>
                <w:b/>
                <w:bCs/>
                <w:sz w:val="22"/>
                <w:szCs w:val="22"/>
                <w:lang w:eastAsia="en-US"/>
              </w:rPr>
              <w:t>Director (a) de la Unidad Académica</w:t>
            </w:r>
          </w:p>
          <w:p w:rsidR="00CE5121" w:rsidRDefault="00CE5121">
            <w:pPr>
              <w:pStyle w:val="Prrafodelista"/>
              <w:ind w:left="0"/>
              <w:jc w:val="center"/>
              <w:rPr>
                <w:rFonts w:ascii="Arial" w:eastAsia="Calibri" w:hAnsi="Arial" w:cs="Calibri"/>
                <w:sz w:val="28"/>
                <w:szCs w:val="28"/>
                <w:lang w:eastAsia="en-US"/>
              </w:rPr>
            </w:pPr>
          </w:p>
          <w:p w:rsidR="00CE5121" w:rsidRDefault="00CE5121">
            <w:pPr>
              <w:pStyle w:val="Prrafodelista"/>
              <w:ind w:left="0"/>
              <w:jc w:val="center"/>
              <w:rPr>
                <w:rFonts w:ascii="Arial" w:eastAsia="Calibri" w:hAnsi="Arial" w:cs="Calibri"/>
                <w:sz w:val="28"/>
                <w:szCs w:val="28"/>
                <w:lang w:eastAsia="en-US"/>
              </w:rPr>
            </w:pPr>
          </w:p>
          <w:p w:rsidR="00CE5121" w:rsidRDefault="00CE5121">
            <w:pPr>
              <w:pStyle w:val="Prrafodelista"/>
              <w:ind w:left="0"/>
              <w:jc w:val="center"/>
              <w:rPr>
                <w:rFonts w:ascii="Arial" w:eastAsia="Calibri" w:hAnsi="Arial" w:cs="Calibri"/>
                <w:sz w:val="28"/>
                <w:szCs w:val="28"/>
                <w:lang w:eastAsia="en-US"/>
              </w:rPr>
            </w:pPr>
          </w:p>
          <w:p w:rsidR="00CE5121" w:rsidRDefault="00CE5121">
            <w:pPr>
              <w:pStyle w:val="Prrafodelista"/>
              <w:ind w:left="0"/>
              <w:jc w:val="center"/>
              <w:rPr>
                <w:rFonts w:ascii="Arial" w:eastAsia="Calibri" w:hAnsi="Arial" w:cs="Calibri"/>
                <w:sz w:val="28"/>
                <w:szCs w:val="28"/>
                <w:lang w:eastAsia="en-US"/>
              </w:rPr>
            </w:pPr>
          </w:p>
          <w:p w:rsidR="00CE5121" w:rsidRDefault="00CE5121">
            <w:pPr>
              <w:pStyle w:val="Prrafodelista"/>
              <w:ind w:left="0"/>
              <w:jc w:val="center"/>
              <w:rPr>
                <w:rFonts w:ascii="Arial" w:eastAsia="Calibri" w:hAnsi="Arial" w:cs="Calibri"/>
                <w:sz w:val="28"/>
                <w:szCs w:val="28"/>
                <w:lang w:eastAsia="en-US"/>
              </w:rPr>
            </w:pPr>
          </w:p>
          <w:p w:rsidR="00CE5121" w:rsidRDefault="00CE5121">
            <w:pPr>
              <w:pStyle w:val="Prrafodelista"/>
              <w:ind w:left="0"/>
              <w:jc w:val="center"/>
              <w:rPr>
                <w:rFonts w:ascii="Arial" w:eastAsia="Calibri" w:hAnsi="Arial" w:cs="Calibri"/>
                <w:sz w:val="28"/>
                <w:szCs w:val="28"/>
                <w:lang w:eastAsia="en-US"/>
              </w:rPr>
            </w:pPr>
          </w:p>
        </w:tc>
      </w:tr>
    </w:tbl>
    <w:p w:rsidR="00CE5121" w:rsidRDefault="00FC0AB1">
      <w:pPr>
        <w:pStyle w:val="Prrafodelista"/>
        <w:ind w:left="0"/>
        <w:jc w:val="center"/>
        <w:rPr>
          <w:rFonts w:ascii="Arial" w:eastAsia="Calibri" w:hAnsi="Arial" w:cs="Calibri"/>
          <w:b/>
          <w:szCs w:val="28"/>
          <w:lang w:eastAsia="en-US"/>
        </w:rPr>
      </w:pPr>
      <w:r>
        <w:rPr>
          <w:rFonts w:ascii="Arial" w:eastAsia="Calibri" w:hAnsi="Arial" w:cs="Calibri"/>
          <w:b/>
          <w:szCs w:val="28"/>
          <w:lang w:eastAsia="en-US"/>
        </w:rPr>
        <w:t>Integrantes del Comité del Plan de Acción Tutor</w:t>
      </w:r>
      <w:r>
        <w:rPr>
          <w:rFonts w:ascii="Arial" w:eastAsia="Calibri" w:hAnsi="Arial" w:cs="Calibri"/>
          <w:b/>
          <w:szCs w:val="28"/>
          <w:lang w:val="es-ES" w:eastAsia="en-US"/>
        </w:rPr>
        <w:t>i</w:t>
      </w:r>
      <w:r>
        <w:rPr>
          <w:rFonts w:ascii="Arial" w:eastAsia="Calibri" w:hAnsi="Arial" w:cs="Calibri"/>
          <w:b/>
          <w:szCs w:val="28"/>
          <w:lang w:eastAsia="en-US"/>
        </w:rPr>
        <w:t>al</w:t>
      </w:r>
    </w:p>
    <w:p w:rsidR="00CE5121" w:rsidRDefault="00CE5121">
      <w:pPr>
        <w:pStyle w:val="Prrafodelista"/>
        <w:ind w:left="0"/>
        <w:jc w:val="both"/>
        <w:rPr>
          <w:rFonts w:ascii="Arial" w:eastAsia="Calibri" w:hAnsi="Arial" w:cs="Calibri"/>
          <w:sz w:val="28"/>
          <w:szCs w:val="28"/>
          <w:lang w:eastAsia="en-US"/>
        </w:rPr>
      </w:pPr>
    </w:p>
    <w:p w:rsidR="00CE5121" w:rsidRDefault="00CE5121">
      <w:pPr>
        <w:pStyle w:val="Prrafodelista"/>
        <w:ind w:left="0"/>
        <w:jc w:val="both"/>
        <w:rPr>
          <w:rFonts w:ascii="Arial" w:eastAsia="Calibri" w:hAnsi="Arial" w:cs="Calibri"/>
          <w:sz w:val="28"/>
          <w:szCs w:val="28"/>
          <w:lang w:eastAsia="en-US"/>
        </w:rPr>
      </w:pPr>
    </w:p>
    <w:tbl>
      <w:tblPr>
        <w:tblStyle w:val="Tablaconcuadrcula"/>
        <w:tblpPr w:leftFromText="141" w:rightFromText="141" w:vertAnchor="text" w:horzAnchor="margin" w:tblpXSpec="center" w:tblpY="199"/>
        <w:tblW w:w="10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9"/>
        <w:gridCol w:w="4756"/>
      </w:tblGrid>
      <w:tr w:rsidR="00CE5121">
        <w:trPr>
          <w:trHeight w:val="791"/>
        </w:trPr>
        <w:tc>
          <w:tcPr>
            <w:tcW w:w="5519" w:type="dxa"/>
          </w:tcPr>
          <w:p w:rsidR="00CE5121" w:rsidRDefault="00FC0AB1">
            <w:pPr>
              <w:pStyle w:val="Prrafodelista"/>
              <w:ind w:left="0"/>
              <w:jc w:val="center"/>
              <w:rPr>
                <w:rFonts w:ascii="Arial" w:eastAsia="Calibri" w:hAnsi="Arial" w:cs="Calibri"/>
                <w:color w:val="A6A6A6" w:themeColor="background1" w:themeShade="A6"/>
                <w:szCs w:val="28"/>
                <w:lang w:eastAsia="en-US"/>
              </w:rPr>
            </w:pPr>
            <w:r>
              <w:rPr>
                <w:rFonts w:ascii="Arial" w:eastAsia="Calibri" w:hAnsi="Arial" w:cs="Calibri"/>
                <w:color w:val="A6A6A6" w:themeColor="background1" w:themeShade="A6"/>
                <w:szCs w:val="28"/>
                <w:lang w:eastAsia="en-US"/>
              </w:rPr>
              <w:t>Firma</w:t>
            </w:r>
          </w:p>
          <w:p w:rsidR="00CE5121" w:rsidRDefault="00CE5121">
            <w:pPr>
              <w:pStyle w:val="Prrafodelista"/>
              <w:ind w:left="0"/>
              <w:jc w:val="center"/>
              <w:rPr>
                <w:rFonts w:ascii="Arial" w:eastAsia="Calibri" w:hAnsi="Arial" w:cs="Calibri"/>
                <w:color w:val="A6A6A6" w:themeColor="background1" w:themeShade="A6"/>
                <w:szCs w:val="28"/>
                <w:lang w:eastAsia="en-US"/>
              </w:rPr>
            </w:pPr>
          </w:p>
          <w:p w:rsidR="00CE5121" w:rsidRDefault="00CE5121">
            <w:pPr>
              <w:pStyle w:val="Prrafodelista"/>
              <w:ind w:left="0"/>
              <w:jc w:val="center"/>
              <w:rPr>
                <w:rFonts w:ascii="Arial" w:eastAsia="Calibri" w:hAnsi="Arial" w:cs="Calibri"/>
                <w:color w:val="A6A6A6" w:themeColor="background1" w:themeShade="A6"/>
                <w:szCs w:val="28"/>
                <w:lang w:eastAsia="en-US"/>
              </w:rPr>
            </w:pPr>
          </w:p>
        </w:tc>
        <w:tc>
          <w:tcPr>
            <w:tcW w:w="4756" w:type="dxa"/>
          </w:tcPr>
          <w:p w:rsidR="00CE5121" w:rsidRDefault="00FC0AB1">
            <w:pPr>
              <w:pStyle w:val="Prrafodelista"/>
              <w:ind w:left="0"/>
              <w:jc w:val="center"/>
              <w:rPr>
                <w:rFonts w:ascii="Arial" w:eastAsia="Calibri" w:hAnsi="Arial" w:cs="Calibri"/>
                <w:color w:val="A6A6A6" w:themeColor="background1" w:themeShade="A6"/>
                <w:szCs w:val="28"/>
                <w:lang w:eastAsia="en-US"/>
              </w:rPr>
            </w:pPr>
            <w:r>
              <w:rPr>
                <w:rFonts w:ascii="Arial" w:eastAsia="Calibri" w:hAnsi="Arial" w:cs="Calibri"/>
                <w:color w:val="A6A6A6" w:themeColor="background1" w:themeShade="A6"/>
                <w:szCs w:val="28"/>
                <w:lang w:eastAsia="en-US"/>
              </w:rPr>
              <w:t>Firma</w:t>
            </w:r>
          </w:p>
          <w:p w:rsidR="00CE5121" w:rsidRDefault="00CE5121">
            <w:pPr>
              <w:pStyle w:val="Prrafodelista"/>
              <w:ind w:left="0"/>
              <w:jc w:val="center"/>
              <w:rPr>
                <w:rFonts w:ascii="Arial" w:eastAsia="Calibri" w:hAnsi="Arial" w:cs="Calibri"/>
                <w:color w:val="A6A6A6" w:themeColor="background1" w:themeShade="A6"/>
                <w:szCs w:val="28"/>
                <w:lang w:eastAsia="en-US"/>
              </w:rPr>
            </w:pPr>
          </w:p>
          <w:p w:rsidR="00CE5121" w:rsidRDefault="00CE5121">
            <w:pPr>
              <w:pStyle w:val="Prrafodelista"/>
              <w:ind w:left="0"/>
              <w:jc w:val="center"/>
              <w:rPr>
                <w:rFonts w:ascii="Arial" w:eastAsia="Calibri" w:hAnsi="Arial" w:cs="Calibri"/>
                <w:color w:val="A6A6A6" w:themeColor="background1" w:themeShade="A6"/>
                <w:szCs w:val="28"/>
                <w:lang w:eastAsia="en-US"/>
              </w:rPr>
            </w:pPr>
          </w:p>
        </w:tc>
      </w:tr>
      <w:tr w:rsidR="00CE5121" w:rsidRPr="00857D2B">
        <w:trPr>
          <w:trHeight w:val="1697"/>
        </w:trPr>
        <w:tc>
          <w:tcPr>
            <w:tcW w:w="5519" w:type="dxa"/>
          </w:tcPr>
          <w:p w:rsidR="00CE5121" w:rsidRDefault="00CE5121">
            <w:pPr>
              <w:pStyle w:val="Prrafodelista"/>
              <w:ind w:left="0"/>
              <w:jc w:val="center"/>
              <w:rPr>
                <w:rFonts w:ascii="Arial" w:eastAsia="Calibri" w:hAnsi="Arial" w:cs="Calibri"/>
                <w:b/>
                <w:bCs/>
                <w:sz w:val="22"/>
                <w:szCs w:val="22"/>
                <w:lang w:eastAsia="en-US"/>
              </w:rPr>
            </w:pPr>
          </w:p>
          <w:p w:rsidR="00CE5121" w:rsidRDefault="00FC0AB1">
            <w:pPr>
              <w:pStyle w:val="Prrafodelista"/>
              <w:ind w:left="0"/>
              <w:jc w:val="center"/>
              <w:rPr>
                <w:rFonts w:ascii="Arial" w:eastAsia="Calibri" w:hAnsi="Arial" w:cs="Calibri"/>
                <w:b/>
                <w:bCs/>
                <w:color w:val="A6A6A6" w:themeColor="background1" w:themeShade="A6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Calibri"/>
                <w:b/>
                <w:bCs/>
                <w:color w:val="A6A6A6" w:themeColor="background1" w:themeShade="A6"/>
                <w:sz w:val="22"/>
                <w:szCs w:val="22"/>
                <w:lang w:eastAsia="en-US"/>
              </w:rPr>
              <w:t>Mtra. Lucía Pérez Pérez</w:t>
            </w:r>
          </w:p>
          <w:p w:rsidR="00CE5121" w:rsidRDefault="00FC0AB1">
            <w:pPr>
              <w:pStyle w:val="Prrafodelista"/>
              <w:ind w:left="0"/>
              <w:jc w:val="center"/>
              <w:rPr>
                <w:rFonts w:ascii="Arial" w:eastAsia="Calibri" w:hAnsi="Arial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Calibri"/>
                <w:b/>
                <w:bCs/>
                <w:sz w:val="22"/>
                <w:szCs w:val="22"/>
                <w:lang w:eastAsia="en-US"/>
              </w:rPr>
              <w:t>Coordinadora del Programa Educativo</w:t>
            </w:r>
          </w:p>
          <w:p w:rsidR="00CE5121" w:rsidRDefault="00FC0AB1">
            <w:pPr>
              <w:pStyle w:val="Prrafodelista"/>
              <w:ind w:left="0"/>
              <w:jc w:val="center"/>
              <w:rPr>
                <w:rFonts w:ascii="Arial" w:eastAsia="Calibri" w:hAnsi="Arial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Calibri"/>
                <w:b/>
                <w:bCs/>
                <w:sz w:val="22"/>
                <w:szCs w:val="22"/>
                <w:lang w:eastAsia="en-US"/>
              </w:rPr>
              <w:t>Entrega Plan de Acción Tutoral, revisado y aprobado como Presidente del Comité del</w:t>
            </w:r>
            <w:r>
              <w:rPr>
                <w:rFonts w:ascii="Arial" w:eastAsia="Calibri" w:hAnsi="Arial" w:cs="Calibri"/>
                <w:b/>
                <w:bCs/>
                <w:sz w:val="22"/>
                <w:szCs w:val="22"/>
                <w:lang w:eastAsia="en-US"/>
              </w:rPr>
              <w:t xml:space="preserve"> PAT</w:t>
            </w:r>
          </w:p>
          <w:p w:rsidR="00CE5121" w:rsidRDefault="00CE5121">
            <w:pPr>
              <w:pStyle w:val="Prrafodelista"/>
              <w:ind w:left="0"/>
              <w:jc w:val="both"/>
              <w:rPr>
                <w:rFonts w:ascii="Arial" w:eastAsia="Calibri" w:hAnsi="Arial" w:cs="Calibri"/>
                <w:sz w:val="22"/>
                <w:szCs w:val="22"/>
                <w:lang w:eastAsia="en-US"/>
              </w:rPr>
            </w:pPr>
          </w:p>
        </w:tc>
        <w:tc>
          <w:tcPr>
            <w:tcW w:w="4756" w:type="dxa"/>
          </w:tcPr>
          <w:p w:rsidR="00CE5121" w:rsidRDefault="00CE5121">
            <w:pPr>
              <w:pStyle w:val="Prrafodelista"/>
              <w:ind w:left="0"/>
              <w:jc w:val="center"/>
              <w:rPr>
                <w:rFonts w:ascii="Arial" w:eastAsia="Calibri" w:hAnsi="Arial" w:cs="Calibri"/>
                <w:b/>
                <w:bCs/>
                <w:sz w:val="22"/>
                <w:szCs w:val="22"/>
                <w:lang w:eastAsia="en-US"/>
              </w:rPr>
            </w:pPr>
          </w:p>
          <w:p w:rsidR="00CE5121" w:rsidRDefault="00FC0AB1">
            <w:pPr>
              <w:pStyle w:val="Prrafodelista"/>
              <w:ind w:left="0"/>
              <w:jc w:val="center"/>
              <w:rPr>
                <w:rFonts w:ascii="Arial" w:eastAsia="Calibri" w:hAnsi="Arial" w:cs="Calibri"/>
                <w:b/>
                <w:bCs/>
                <w:color w:val="A6A6A6" w:themeColor="background1" w:themeShade="A6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Calibri"/>
                <w:b/>
                <w:bCs/>
                <w:color w:val="A6A6A6" w:themeColor="background1" w:themeShade="A6"/>
                <w:sz w:val="22"/>
                <w:szCs w:val="22"/>
                <w:lang w:eastAsia="en-US"/>
              </w:rPr>
              <w:t>Mtra. Carmen Robles Cruz</w:t>
            </w:r>
          </w:p>
          <w:p w:rsidR="00CE5121" w:rsidRDefault="00FC0AB1">
            <w:pPr>
              <w:pStyle w:val="Prrafodelista"/>
              <w:ind w:left="0"/>
              <w:jc w:val="center"/>
              <w:rPr>
                <w:rFonts w:ascii="Arial" w:eastAsia="Calibri" w:hAnsi="Arial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Calibri"/>
                <w:b/>
                <w:bCs/>
                <w:sz w:val="22"/>
                <w:szCs w:val="22"/>
                <w:lang w:eastAsia="en-US"/>
              </w:rPr>
              <w:t>Responsable de Tutoría y</w:t>
            </w:r>
          </w:p>
          <w:p w:rsidR="00CE5121" w:rsidRDefault="00FC0AB1">
            <w:pPr>
              <w:pStyle w:val="Prrafodelista"/>
              <w:ind w:left="0"/>
              <w:jc w:val="center"/>
              <w:rPr>
                <w:rFonts w:ascii="Arial" w:eastAsia="Calibri" w:hAnsi="Arial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Calibri"/>
                <w:b/>
                <w:bCs/>
                <w:sz w:val="22"/>
                <w:szCs w:val="22"/>
                <w:lang w:eastAsia="en-US"/>
              </w:rPr>
              <w:t>Secretario del Comité del PAT</w:t>
            </w:r>
          </w:p>
          <w:p w:rsidR="00CE5121" w:rsidRDefault="00CE5121">
            <w:pPr>
              <w:pStyle w:val="Prrafodelista"/>
              <w:ind w:left="0"/>
              <w:jc w:val="center"/>
              <w:rPr>
                <w:rFonts w:ascii="Arial" w:eastAsia="Calibri" w:hAnsi="Arial" w:cs="Calibri"/>
                <w:b/>
                <w:bCs/>
                <w:sz w:val="22"/>
                <w:szCs w:val="22"/>
                <w:lang w:eastAsia="en-US"/>
              </w:rPr>
            </w:pPr>
          </w:p>
          <w:p w:rsidR="00CE5121" w:rsidRDefault="00CE5121">
            <w:pPr>
              <w:pStyle w:val="Prrafodelista"/>
              <w:ind w:left="0"/>
              <w:jc w:val="center"/>
              <w:rPr>
                <w:rFonts w:ascii="Arial" w:eastAsia="Calibri" w:hAnsi="Arial" w:cs="Calibri"/>
                <w:b/>
                <w:bCs/>
                <w:sz w:val="22"/>
                <w:szCs w:val="22"/>
                <w:lang w:eastAsia="en-US"/>
              </w:rPr>
            </w:pPr>
          </w:p>
          <w:p w:rsidR="00CE5121" w:rsidRDefault="00CE5121">
            <w:pPr>
              <w:pStyle w:val="Prrafodelista"/>
              <w:ind w:left="0"/>
              <w:jc w:val="both"/>
              <w:rPr>
                <w:rFonts w:ascii="Arial" w:eastAsia="Calibri" w:hAnsi="Arial" w:cs="Calibri"/>
                <w:sz w:val="22"/>
                <w:szCs w:val="22"/>
                <w:lang w:eastAsia="en-US"/>
              </w:rPr>
            </w:pPr>
          </w:p>
        </w:tc>
      </w:tr>
    </w:tbl>
    <w:p w:rsidR="00CE5121" w:rsidRPr="00857D2B" w:rsidRDefault="00CE5121">
      <w:pPr>
        <w:spacing w:after="218"/>
        <w:rPr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313"/>
        <w:tblW w:w="10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8"/>
        <w:gridCol w:w="3098"/>
        <w:gridCol w:w="3445"/>
      </w:tblGrid>
      <w:tr w:rsidR="00CE5121">
        <w:trPr>
          <w:trHeight w:val="710"/>
        </w:trPr>
        <w:tc>
          <w:tcPr>
            <w:tcW w:w="3718" w:type="dxa"/>
          </w:tcPr>
          <w:p w:rsidR="00CE5121" w:rsidRDefault="00FC0AB1">
            <w:pPr>
              <w:pStyle w:val="Prrafodelista"/>
              <w:ind w:left="0"/>
              <w:jc w:val="center"/>
              <w:rPr>
                <w:rFonts w:ascii="Arial" w:eastAsia="Calibri" w:hAnsi="Arial" w:cs="Calibri"/>
                <w:color w:val="A6A6A6" w:themeColor="background1" w:themeShade="A6"/>
                <w:lang w:eastAsia="en-US"/>
              </w:rPr>
            </w:pPr>
            <w:r>
              <w:rPr>
                <w:rFonts w:ascii="Arial" w:eastAsia="Calibri" w:hAnsi="Arial" w:cs="Calibri"/>
                <w:color w:val="A6A6A6" w:themeColor="background1" w:themeShade="A6"/>
                <w:lang w:eastAsia="en-US"/>
              </w:rPr>
              <w:t>Firma</w:t>
            </w:r>
          </w:p>
          <w:p w:rsidR="00CE5121" w:rsidRDefault="00CE5121">
            <w:pPr>
              <w:pStyle w:val="Prrafodelista"/>
              <w:ind w:left="0"/>
              <w:jc w:val="center"/>
              <w:rPr>
                <w:rFonts w:ascii="Arial" w:eastAsia="Calibri" w:hAnsi="Arial" w:cs="Calibri"/>
                <w:color w:val="A6A6A6" w:themeColor="background1" w:themeShade="A6"/>
                <w:lang w:eastAsia="en-US"/>
              </w:rPr>
            </w:pPr>
          </w:p>
          <w:p w:rsidR="00CE5121" w:rsidRDefault="00CE5121">
            <w:pPr>
              <w:pStyle w:val="Prrafodelista"/>
              <w:ind w:left="0"/>
              <w:jc w:val="center"/>
              <w:rPr>
                <w:rFonts w:ascii="Arial" w:eastAsia="Calibri" w:hAnsi="Arial" w:cs="Calibri"/>
                <w:color w:val="A6A6A6" w:themeColor="background1" w:themeShade="A6"/>
                <w:lang w:eastAsia="en-US"/>
              </w:rPr>
            </w:pPr>
          </w:p>
        </w:tc>
        <w:tc>
          <w:tcPr>
            <w:tcW w:w="3098" w:type="dxa"/>
          </w:tcPr>
          <w:p w:rsidR="00CE5121" w:rsidRDefault="00FC0AB1">
            <w:pPr>
              <w:pStyle w:val="Prrafodelista"/>
              <w:ind w:left="0"/>
              <w:jc w:val="center"/>
              <w:rPr>
                <w:rFonts w:ascii="Arial" w:eastAsia="Calibri" w:hAnsi="Arial" w:cs="Calibri"/>
                <w:color w:val="A6A6A6" w:themeColor="background1" w:themeShade="A6"/>
                <w:lang w:eastAsia="en-US"/>
              </w:rPr>
            </w:pPr>
            <w:r>
              <w:rPr>
                <w:rFonts w:ascii="Arial" w:eastAsia="Calibri" w:hAnsi="Arial" w:cs="Calibri"/>
                <w:color w:val="A6A6A6" w:themeColor="background1" w:themeShade="A6"/>
                <w:lang w:eastAsia="en-US"/>
              </w:rPr>
              <w:t>Firma</w:t>
            </w:r>
          </w:p>
          <w:p w:rsidR="00CE5121" w:rsidRDefault="00CE5121">
            <w:pPr>
              <w:pStyle w:val="Prrafodelista"/>
              <w:ind w:left="0"/>
              <w:jc w:val="center"/>
              <w:rPr>
                <w:rFonts w:ascii="Arial" w:eastAsia="Calibri" w:hAnsi="Arial" w:cs="Calibri"/>
                <w:color w:val="A6A6A6" w:themeColor="background1" w:themeShade="A6"/>
                <w:lang w:eastAsia="en-US"/>
              </w:rPr>
            </w:pPr>
          </w:p>
          <w:p w:rsidR="00CE5121" w:rsidRDefault="00CE5121">
            <w:pPr>
              <w:pStyle w:val="Prrafodelista"/>
              <w:ind w:left="0"/>
              <w:jc w:val="center"/>
              <w:rPr>
                <w:rFonts w:ascii="Arial" w:eastAsia="Calibri" w:hAnsi="Arial" w:cs="Calibri"/>
                <w:color w:val="A6A6A6" w:themeColor="background1" w:themeShade="A6"/>
                <w:lang w:eastAsia="en-US"/>
              </w:rPr>
            </w:pPr>
          </w:p>
        </w:tc>
        <w:tc>
          <w:tcPr>
            <w:tcW w:w="3445" w:type="dxa"/>
          </w:tcPr>
          <w:p w:rsidR="00CE5121" w:rsidRDefault="00FC0AB1">
            <w:pPr>
              <w:pStyle w:val="Prrafodelista"/>
              <w:ind w:left="0"/>
              <w:jc w:val="center"/>
              <w:rPr>
                <w:rFonts w:ascii="Arial" w:eastAsia="Calibri" w:hAnsi="Arial" w:cs="Calibri"/>
                <w:color w:val="A6A6A6" w:themeColor="background1" w:themeShade="A6"/>
                <w:lang w:eastAsia="en-US"/>
              </w:rPr>
            </w:pPr>
            <w:r>
              <w:rPr>
                <w:rFonts w:ascii="Arial" w:eastAsia="Calibri" w:hAnsi="Arial" w:cs="Calibri"/>
                <w:color w:val="A6A6A6" w:themeColor="background1" w:themeShade="A6"/>
                <w:lang w:eastAsia="en-US"/>
              </w:rPr>
              <w:t>Firma</w:t>
            </w:r>
          </w:p>
        </w:tc>
      </w:tr>
      <w:tr w:rsidR="00CE5121">
        <w:trPr>
          <w:trHeight w:val="1433"/>
        </w:trPr>
        <w:tc>
          <w:tcPr>
            <w:tcW w:w="3718" w:type="dxa"/>
          </w:tcPr>
          <w:p w:rsidR="00CE5121" w:rsidRDefault="00CE5121">
            <w:pPr>
              <w:pStyle w:val="Prrafodelista"/>
              <w:ind w:left="0"/>
              <w:jc w:val="center"/>
              <w:rPr>
                <w:rFonts w:ascii="Arial" w:eastAsia="Calibri" w:hAnsi="Arial" w:cs="Calibri"/>
                <w:b/>
                <w:bCs/>
                <w:lang w:eastAsia="en-US"/>
              </w:rPr>
            </w:pPr>
          </w:p>
          <w:p w:rsidR="00CE5121" w:rsidRDefault="00CE5121">
            <w:pPr>
              <w:pStyle w:val="Prrafodelista"/>
              <w:ind w:left="0"/>
              <w:jc w:val="center"/>
              <w:rPr>
                <w:rFonts w:ascii="Arial" w:eastAsia="Calibri" w:hAnsi="Arial" w:cs="Calibri"/>
                <w:b/>
                <w:bCs/>
                <w:lang w:eastAsia="en-US"/>
              </w:rPr>
            </w:pPr>
          </w:p>
          <w:p w:rsidR="00CE5121" w:rsidRDefault="00FC0AB1">
            <w:pPr>
              <w:pStyle w:val="Prrafodelista"/>
              <w:ind w:left="0"/>
              <w:jc w:val="center"/>
              <w:rPr>
                <w:rFonts w:ascii="Arial" w:eastAsia="Calibri" w:hAnsi="Arial" w:cs="Calibri"/>
                <w:b/>
                <w:bCs/>
                <w:color w:val="A6A6A6" w:themeColor="background1" w:themeShade="A6"/>
                <w:lang w:eastAsia="en-US"/>
              </w:rPr>
            </w:pPr>
            <w:r>
              <w:rPr>
                <w:rFonts w:ascii="Arial" w:eastAsia="Calibri" w:hAnsi="Arial" w:cs="Calibri"/>
                <w:b/>
                <w:bCs/>
                <w:color w:val="A6A6A6" w:themeColor="background1" w:themeShade="A6"/>
                <w:lang w:eastAsia="en-US"/>
              </w:rPr>
              <w:t>Mtra. Ana Lucia Cruz</w:t>
            </w:r>
          </w:p>
          <w:p w:rsidR="00CE5121" w:rsidRDefault="00FC0AB1">
            <w:pPr>
              <w:pStyle w:val="Prrafodelista"/>
              <w:ind w:left="0"/>
              <w:jc w:val="center"/>
              <w:rPr>
                <w:rFonts w:ascii="Arial" w:eastAsia="Calibri" w:hAnsi="Arial" w:cs="Calibri"/>
                <w:b/>
                <w:bCs/>
                <w:lang w:eastAsia="en-US"/>
              </w:rPr>
            </w:pPr>
            <w:r>
              <w:rPr>
                <w:rFonts w:ascii="Arial" w:eastAsia="Calibri" w:hAnsi="Arial" w:cs="Calibri"/>
                <w:b/>
                <w:bCs/>
                <w:lang w:eastAsia="en-US"/>
              </w:rPr>
              <w:t>Vocal 1</w:t>
            </w:r>
          </w:p>
          <w:p w:rsidR="00CE5121" w:rsidRDefault="00CE5121">
            <w:pPr>
              <w:pStyle w:val="Prrafodelista"/>
              <w:ind w:left="0"/>
              <w:jc w:val="both"/>
              <w:rPr>
                <w:rFonts w:ascii="Arial" w:eastAsia="Calibri" w:hAnsi="Arial" w:cs="Calibri"/>
                <w:lang w:eastAsia="en-US"/>
              </w:rPr>
            </w:pPr>
          </w:p>
        </w:tc>
        <w:tc>
          <w:tcPr>
            <w:tcW w:w="3098" w:type="dxa"/>
          </w:tcPr>
          <w:p w:rsidR="00CE5121" w:rsidRDefault="00CE5121">
            <w:pPr>
              <w:pStyle w:val="Prrafodelista"/>
              <w:ind w:left="0"/>
              <w:jc w:val="center"/>
              <w:rPr>
                <w:rFonts w:ascii="Arial" w:eastAsia="Calibri" w:hAnsi="Arial" w:cs="Calibri"/>
                <w:b/>
                <w:bCs/>
                <w:lang w:eastAsia="en-US"/>
              </w:rPr>
            </w:pPr>
          </w:p>
          <w:p w:rsidR="00CE5121" w:rsidRDefault="00CE5121">
            <w:pPr>
              <w:pStyle w:val="Prrafodelista"/>
              <w:ind w:left="0"/>
              <w:jc w:val="center"/>
              <w:rPr>
                <w:rFonts w:ascii="Arial" w:eastAsia="Calibri" w:hAnsi="Arial" w:cs="Calibri"/>
                <w:b/>
                <w:bCs/>
                <w:lang w:eastAsia="en-US"/>
              </w:rPr>
            </w:pPr>
          </w:p>
          <w:p w:rsidR="00CE5121" w:rsidRDefault="00FC0AB1">
            <w:pPr>
              <w:pStyle w:val="Prrafodelista"/>
              <w:ind w:left="0"/>
              <w:jc w:val="center"/>
              <w:rPr>
                <w:rFonts w:ascii="Arial" w:eastAsia="Calibri" w:hAnsi="Arial" w:cs="Calibri"/>
                <w:b/>
                <w:bCs/>
                <w:color w:val="A6A6A6" w:themeColor="background1" w:themeShade="A6"/>
                <w:lang w:eastAsia="en-US"/>
              </w:rPr>
            </w:pPr>
            <w:r>
              <w:rPr>
                <w:rFonts w:ascii="Arial" w:eastAsia="Calibri" w:hAnsi="Arial" w:cs="Calibri"/>
                <w:b/>
                <w:bCs/>
                <w:color w:val="A6A6A6" w:themeColor="background1" w:themeShade="A6"/>
                <w:lang w:eastAsia="en-US"/>
              </w:rPr>
              <w:t>Mtro. Jorge Pinto Ley</w:t>
            </w:r>
          </w:p>
          <w:p w:rsidR="00CE5121" w:rsidRDefault="00FC0AB1">
            <w:pPr>
              <w:pStyle w:val="Prrafodelista"/>
              <w:ind w:left="0"/>
              <w:jc w:val="center"/>
              <w:rPr>
                <w:rFonts w:ascii="Arial" w:eastAsia="Calibri" w:hAnsi="Arial" w:cs="Calibri"/>
                <w:b/>
                <w:bCs/>
                <w:lang w:eastAsia="en-US"/>
              </w:rPr>
            </w:pPr>
            <w:r>
              <w:rPr>
                <w:rFonts w:ascii="Arial" w:eastAsia="Calibri" w:hAnsi="Arial" w:cs="Calibri"/>
                <w:b/>
                <w:bCs/>
                <w:lang w:eastAsia="en-US"/>
              </w:rPr>
              <w:t>Vocal 2</w:t>
            </w:r>
          </w:p>
          <w:p w:rsidR="00CE5121" w:rsidRDefault="00CE5121">
            <w:pPr>
              <w:pStyle w:val="Prrafodelista"/>
              <w:ind w:left="0"/>
              <w:jc w:val="center"/>
              <w:rPr>
                <w:rFonts w:ascii="Arial" w:eastAsia="Calibri" w:hAnsi="Arial" w:cs="Calibri"/>
                <w:b/>
                <w:bCs/>
                <w:lang w:eastAsia="en-US"/>
              </w:rPr>
            </w:pPr>
          </w:p>
          <w:p w:rsidR="00CE5121" w:rsidRDefault="00CE5121">
            <w:pPr>
              <w:pStyle w:val="Prrafodelista"/>
              <w:ind w:left="0"/>
              <w:jc w:val="center"/>
              <w:rPr>
                <w:rFonts w:ascii="Arial" w:eastAsia="Calibri" w:hAnsi="Arial" w:cs="Calibri"/>
                <w:b/>
                <w:bCs/>
                <w:lang w:eastAsia="en-US"/>
              </w:rPr>
            </w:pPr>
          </w:p>
          <w:p w:rsidR="00CE5121" w:rsidRDefault="00CE5121">
            <w:pPr>
              <w:pStyle w:val="Prrafodelista"/>
              <w:ind w:left="0"/>
              <w:jc w:val="both"/>
              <w:rPr>
                <w:rFonts w:ascii="Arial" w:eastAsia="Calibri" w:hAnsi="Arial" w:cs="Calibri"/>
                <w:lang w:eastAsia="en-US"/>
              </w:rPr>
            </w:pPr>
          </w:p>
        </w:tc>
        <w:tc>
          <w:tcPr>
            <w:tcW w:w="3445" w:type="dxa"/>
          </w:tcPr>
          <w:p w:rsidR="00CE5121" w:rsidRDefault="00CE5121">
            <w:pPr>
              <w:pStyle w:val="Prrafodelista"/>
              <w:ind w:left="0"/>
              <w:jc w:val="both"/>
              <w:rPr>
                <w:rFonts w:ascii="Arial" w:eastAsia="Calibri" w:hAnsi="Arial" w:cs="Calibri"/>
                <w:lang w:eastAsia="en-US"/>
              </w:rPr>
            </w:pPr>
          </w:p>
          <w:p w:rsidR="00CE5121" w:rsidRDefault="00CE5121">
            <w:pPr>
              <w:pStyle w:val="Prrafodelista"/>
              <w:ind w:left="0"/>
              <w:jc w:val="both"/>
              <w:rPr>
                <w:rFonts w:ascii="Arial" w:eastAsia="Calibri" w:hAnsi="Arial" w:cs="Calibri"/>
                <w:lang w:eastAsia="en-US"/>
              </w:rPr>
            </w:pPr>
          </w:p>
          <w:p w:rsidR="00CE5121" w:rsidRDefault="00FC0AB1">
            <w:pPr>
              <w:pStyle w:val="Prrafodelista"/>
              <w:ind w:left="0"/>
              <w:jc w:val="center"/>
              <w:rPr>
                <w:rFonts w:ascii="Arial" w:eastAsia="Calibri" w:hAnsi="Arial" w:cs="Calibri"/>
                <w:b/>
                <w:bCs/>
                <w:color w:val="A6A6A6" w:themeColor="background1" w:themeShade="A6"/>
                <w:lang w:eastAsia="en-US"/>
              </w:rPr>
            </w:pPr>
            <w:r>
              <w:rPr>
                <w:rFonts w:ascii="Arial" w:eastAsia="Calibri" w:hAnsi="Arial" w:cs="Calibri"/>
                <w:b/>
                <w:bCs/>
                <w:color w:val="A6A6A6" w:themeColor="background1" w:themeShade="A6"/>
                <w:lang w:eastAsia="en-US"/>
              </w:rPr>
              <w:t>Mtro. Pedro Tovilla Aquino</w:t>
            </w:r>
          </w:p>
          <w:p w:rsidR="00CE5121" w:rsidRDefault="00FC0AB1">
            <w:pPr>
              <w:pStyle w:val="Prrafodelista"/>
              <w:ind w:left="0"/>
              <w:jc w:val="center"/>
              <w:rPr>
                <w:rFonts w:ascii="Arial" w:eastAsia="Calibri" w:hAnsi="Arial" w:cs="Calibri"/>
                <w:b/>
                <w:bCs/>
                <w:lang w:eastAsia="en-US"/>
              </w:rPr>
            </w:pPr>
            <w:r>
              <w:rPr>
                <w:rFonts w:ascii="Arial" w:eastAsia="Calibri" w:hAnsi="Arial" w:cs="Calibri"/>
                <w:b/>
                <w:bCs/>
                <w:lang w:eastAsia="en-US"/>
              </w:rPr>
              <w:t>Vocal 3</w:t>
            </w:r>
          </w:p>
          <w:p w:rsidR="00CE5121" w:rsidRDefault="00CE5121">
            <w:pPr>
              <w:pStyle w:val="Prrafodelista"/>
              <w:ind w:left="0"/>
              <w:jc w:val="center"/>
              <w:rPr>
                <w:rFonts w:ascii="Arial" w:eastAsia="Calibri" w:hAnsi="Arial" w:cs="Calibri"/>
                <w:lang w:eastAsia="en-US"/>
              </w:rPr>
            </w:pPr>
          </w:p>
          <w:p w:rsidR="00CE5121" w:rsidRDefault="00CE5121">
            <w:pPr>
              <w:pStyle w:val="Prrafodelista"/>
              <w:ind w:left="0"/>
              <w:jc w:val="center"/>
              <w:rPr>
                <w:rFonts w:ascii="Arial" w:eastAsia="Calibri" w:hAnsi="Arial" w:cs="Calibri"/>
                <w:lang w:eastAsia="en-US"/>
              </w:rPr>
            </w:pPr>
          </w:p>
          <w:p w:rsidR="00CE5121" w:rsidRDefault="00CE5121" w:rsidP="00857D2B">
            <w:pPr>
              <w:pStyle w:val="Prrafodelista"/>
              <w:ind w:left="0"/>
              <w:rPr>
                <w:rFonts w:ascii="Arial" w:eastAsia="Calibri" w:hAnsi="Arial" w:cs="Calibri"/>
                <w:lang w:eastAsia="en-US"/>
              </w:rPr>
            </w:pPr>
          </w:p>
          <w:p w:rsidR="00857D2B" w:rsidRDefault="00857D2B" w:rsidP="00857D2B">
            <w:pPr>
              <w:pStyle w:val="Prrafodelista"/>
              <w:ind w:left="0"/>
              <w:rPr>
                <w:rFonts w:ascii="Arial" w:eastAsia="Calibri" w:hAnsi="Arial" w:cs="Calibri"/>
                <w:lang w:eastAsia="en-US"/>
              </w:rPr>
            </w:pPr>
          </w:p>
          <w:p w:rsidR="00857D2B" w:rsidRDefault="00857D2B" w:rsidP="00857D2B">
            <w:pPr>
              <w:pStyle w:val="Prrafodelista"/>
              <w:ind w:left="0"/>
              <w:rPr>
                <w:rFonts w:ascii="Arial" w:eastAsia="Calibri" w:hAnsi="Arial" w:cs="Calibri"/>
                <w:lang w:eastAsia="en-US"/>
              </w:rPr>
            </w:pPr>
          </w:p>
        </w:tc>
      </w:tr>
    </w:tbl>
    <w:p w:rsidR="00CE5121" w:rsidRDefault="00FC0AB1" w:rsidP="00857D2B">
      <w:pPr>
        <w:pStyle w:val="Prrafodelista"/>
        <w:spacing w:before="100" w:beforeAutospacing="1" w:after="100" w:afterAutospacing="1"/>
        <w:ind w:left="0"/>
        <w:jc w:val="center"/>
        <w:rPr>
          <w:b/>
          <w:sz w:val="28"/>
        </w:rPr>
      </w:pPr>
      <w:r>
        <w:rPr>
          <w:b/>
          <w:sz w:val="28"/>
        </w:rPr>
        <w:lastRenderedPageBreak/>
        <w:t>Anexo</w:t>
      </w:r>
    </w:p>
    <w:p w:rsidR="00CE5121" w:rsidRPr="00857D2B" w:rsidRDefault="00FC0AB1" w:rsidP="00857D2B">
      <w:pPr>
        <w:pStyle w:val="Prrafodelista"/>
        <w:ind w:left="0"/>
        <w:jc w:val="center"/>
      </w:pPr>
      <w:r>
        <w:t xml:space="preserve">Actividades sugeridas </w:t>
      </w:r>
      <w:r>
        <w:t>para planificar el PAT</w:t>
      </w:r>
    </w:p>
    <w:p w:rsidR="00CE5121" w:rsidRPr="00857D2B" w:rsidRDefault="00FC0AB1">
      <w:pPr>
        <w:rPr>
          <w:sz w:val="21"/>
          <w:lang w:val="es-ES"/>
        </w:rPr>
      </w:pPr>
      <w:r w:rsidRPr="00857D2B">
        <w:rPr>
          <w:b/>
          <w:lang w:val="es-ES"/>
        </w:rPr>
        <w:t>N</w:t>
      </w:r>
      <w:r w:rsidRPr="00857D2B">
        <w:rPr>
          <w:b/>
          <w:lang w:val="es-ES"/>
        </w:rPr>
        <w:t>ota:</w:t>
      </w:r>
      <w:r w:rsidRPr="00857D2B">
        <w:rPr>
          <w:lang w:val="es-ES"/>
        </w:rPr>
        <w:t xml:space="preserve"> </w:t>
      </w:r>
      <w:r w:rsidRPr="00857D2B">
        <w:rPr>
          <w:sz w:val="20"/>
          <w:szCs w:val="20"/>
          <w:lang w:val="es-ES"/>
        </w:rPr>
        <w:t>Las actividades sugeridas están respaldadas por los resultados de estudios de egresados y empleadores y las competencias básicas que deben desarrollar los estudiantes universitarios.</w:t>
      </w:r>
    </w:p>
    <w:p w:rsidR="00CE5121" w:rsidRPr="00857D2B" w:rsidRDefault="00CE5121">
      <w:pPr>
        <w:rPr>
          <w:lang w:val="es-ES"/>
        </w:rPr>
      </w:pPr>
    </w:p>
    <w:tbl>
      <w:tblPr>
        <w:tblStyle w:val="Tablaconcuadrcul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341"/>
        <w:gridCol w:w="8010"/>
      </w:tblGrid>
      <w:tr w:rsidR="00CE5121">
        <w:trPr>
          <w:trHeight w:val="94"/>
        </w:trPr>
        <w:tc>
          <w:tcPr>
            <w:tcW w:w="9351" w:type="dxa"/>
            <w:gridSpan w:val="2"/>
            <w:shd w:val="clear" w:color="auto" w:fill="auto"/>
          </w:tcPr>
          <w:p w:rsidR="00CE5121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FASE DE INICIO</w:t>
            </w:r>
          </w:p>
        </w:tc>
      </w:tr>
      <w:tr w:rsidR="00CE5121">
        <w:tc>
          <w:tcPr>
            <w:tcW w:w="1341" w:type="dxa"/>
            <w:shd w:val="clear" w:color="auto" w:fill="auto"/>
          </w:tcPr>
          <w:p w:rsidR="00CE5121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Tipo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actividad</w:t>
            </w:r>
            <w:proofErr w:type="spellEnd"/>
          </w:p>
        </w:tc>
        <w:tc>
          <w:tcPr>
            <w:tcW w:w="8010" w:type="dxa"/>
            <w:shd w:val="clear" w:color="auto" w:fill="auto"/>
          </w:tcPr>
          <w:p w:rsidR="00CE5121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Nombre</w:t>
            </w:r>
            <w:proofErr w:type="spellEnd"/>
          </w:p>
        </w:tc>
      </w:tr>
      <w:tr w:rsidR="00CE5121">
        <w:tc>
          <w:tcPr>
            <w:tcW w:w="1341" w:type="dxa"/>
            <w:shd w:val="clear" w:color="auto" w:fill="BFBFBF" w:themeFill="background1" w:themeFillShade="BF"/>
          </w:tcPr>
          <w:p w:rsidR="00CE5121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Académicas</w:t>
            </w:r>
          </w:p>
          <w:p w:rsidR="00CE5121" w:rsidRDefault="00CE51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10" w:type="dxa"/>
            <w:shd w:val="clear" w:color="auto" w:fill="auto"/>
          </w:tcPr>
          <w:p w:rsidR="00CE5121" w:rsidRPr="00857D2B" w:rsidRDefault="00FC0AB1">
            <w:pPr>
              <w:jc w:val="both"/>
              <w:rPr>
                <w:sz w:val="22"/>
                <w:szCs w:val="22"/>
                <w:lang w:val="es-ES" w:eastAsia="zh-CN"/>
              </w:rPr>
            </w:pPr>
            <w:r w:rsidRPr="00857D2B">
              <w:rPr>
                <w:sz w:val="22"/>
                <w:szCs w:val="22"/>
                <w:lang w:val="es-ES" w:eastAsia="zh-CN"/>
              </w:rPr>
              <w:t>Curso: Inducción a la universidad (Reglamento, Movilidad, Servicios y Programas)</w:t>
            </w:r>
          </w:p>
          <w:p w:rsidR="00CE5121" w:rsidRPr="00857D2B" w:rsidRDefault="00FC0AB1">
            <w:pPr>
              <w:jc w:val="both"/>
              <w:rPr>
                <w:sz w:val="22"/>
                <w:szCs w:val="22"/>
                <w:lang w:val="es-ES" w:eastAsia="zh-CN"/>
              </w:rPr>
            </w:pPr>
            <w:r w:rsidRPr="00857D2B">
              <w:rPr>
                <w:sz w:val="22"/>
                <w:szCs w:val="22"/>
                <w:lang w:val="es-ES" w:eastAsia="zh-CN"/>
              </w:rPr>
              <w:t>Taller: Elaboración de ensayos</w:t>
            </w:r>
          </w:p>
          <w:p w:rsidR="00CE5121" w:rsidRPr="00857D2B" w:rsidRDefault="00FC0AB1">
            <w:pPr>
              <w:jc w:val="both"/>
              <w:rPr>
                <w:color w:val="000000" w:themeColor="text1"/>
                <w:sz w:val="22"/>
                <w:szCs w:val="22"/>
                <w:lang w:val="es-ES"/>
              </w:rPr>
            </w:pPr>
            <w:r w:rsidRPr="00857D2B">
              <w:rPr>
                <w:sz w:val="22"/>
                <w:szCs w:val="22"/>
                <w:lang w:val="es-ES" w:eastAsia="zh-CN"/>
              </w:rPr>
              <w:t>Taller:  Lectura y Redacción</w:t>
            </w:r>
          </w:p>
          <w:p w:rsidR="00CE5121" w:rsidRPr="00857D2B" w:rsidRDefault="00FC0AB1">
            <w:pPr>
              <w:jc w:val="both"/>
              <w:rPr>
                <w:color w:val="000000" w:themeColor="text1"/>
                <w:sz w:val="22"/>
                <w:szCs w:val="22"/>
                <w:lang w:val="es-ES"/>
              </w:rPr>
            </w:pPr>
            <w:r w:rsidRPr="00857D2B">
              <w:rPr>
                <w:sz w:val="22"/>
                <w:szCs w:val="22"/>
                <w:lang w:val="es-ES" w:eastAsia="zh-CN"/>
              </w:rPr>
              <w:t>Taller Disciplinario: …… (el que se considere necesario implementar)</w:t>
            </w:r>
          </w:p>
          <w:p w:rsidR="00CE5121" w:rsidRPr="00857D2B" w:rsidRDefault="00FC0AB1">
            <w:pPr>
              <w:jc w:val="both"/>
              <w:rPr>
                <w:color w:val="000000" w:themeColor="text1"/>
                <w:sz w:val="22"/>
                <w:szCs w:val="22"/>
                <w:lang w:val="es-ES"/>
              </w:rPr>
            </w:pPr>
            <w:r w:rsidRPr="00857D2B">
              <w:rPr>
                <w:color w:val="000000" w:themeColor="text1"/>
                <w:sz w:val="22"/>
                <w:szCs w:val="22"/>
                <w:lang w:val="es-ES"/>
              </w:rPr>
              <w:t>Taller de Tecnologías de Informaci</w:t>
            </w:r>
            <w:r w:rsidRPr="00857D2B">
              <w:rPr>
                <w:color w:val="000000" w:themeColor="text1"/>
                <w:sz w:val="22"/>
                <w:szCs w:val="22"/>
                <w:lang w:val="es-ES"/>
              </w:rPr>
              <w:t>ón y Comunicación</w:t>
            </w:r>
          </w:p>
          <w:p w:rsidR="00CE5121" w:rsidRDefault="00FC0AB1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 xml:space="preserve">Taller: </w:t>
            </w:r>
            <w:proofErr w:type="spellStart"/>
            <w:r>
              <w:rPr>
                <w:sz w:val="22"/>
                <w:szCs w:val="22"/>
                <w:lang w:eastAsia="zh-CN"/>
              </w:rPr>
              <w:t>Estilos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de </w:t>
            </w:r>
            <w:proofErr w:type="spellStart"/>
            <w:r>
              <w:rPr>
                <w:sz w:val="22"/>
                <w:szCs w:val="22"/>
                <w:lang w:eastAsia="zh-CN"/>
              </w:rPr>
              <w:t>aprendizaje</w:t>
            </w:r>
            <w:proofErr w:type="spellEnd"/>
          </w:p>
        </w:tc>
      </w:tr>
      <w:tr w:rsidR="00CE5121" w:rsidRPr="00857D2B">
        <w:tc>
          <w:tcPr>
            <w:tcW w:w="1341" w:type="dxa"/>
            <w:shd w:val="clear" w:color="auto" w:fill="auto"/>
          </w:tcPr>
          <w:p w:rsidR="00CE5121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Formación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integral</w:t>
            </w:r>
          </w:p>
          <w:p w:rsidR="00CE5121" w:rsidRDefault="00CE51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10" w:type="dxa"/>
            <w:shd w:val="clear" w:color="auto" w:fill="auto"/>
          </w:tcPr>
          <w:p w:rsidR="00CE5121" w:rsidRPr="00857D2B" w:rsidRDefault="00FC0AB1">
            <w:pPr>
              <w:jc w:val="both"/>
              <w:rPr>
                <w:sz w:val="22"/>
                <w:szCs w:val="22"/>
                <w:lang w:val="es-ES" w:eastAsia="zh-CN"/>
              </w:rPr>
            </w:pPr>
            <w:r w:rsidRPr="00857D2B">
              <w:rPr>
                <w:sz w:val="22"/>
                <w:szCs w:val="22"/>
                <w:lang w:val="es-ES" w:eastAsia="zh-CN"/>
              </w:rPr>
              <w:t>Taller: Proyecto de vida</w:t>
            </w:r>
          </w:p>
          <w:p w:rsidR="00CE5121" w:rsidRPr="00857D2B" w:rsidRDefault="00FC0AB1">
            <w:pPr>
              <w:tabs>
                <w:tab w:val="left" w:pos="391"/>
                <w:tab w:val="left" w:pos="533"/>
              </w:tabs>
              <w:jc w:val="both"/>
              <w:rPr>
                <w:color w:val="000000" w:themeColor="text1"/>
                <w:sz w:val="22"/>
                <w:szCs w:val="22"/>
                <w:lang w:val="es-ES"/>
              </w:rPr>
            </w:pPr>
            <w:r w:rsidRPr="00857D2B">
              <w:rPr>
                <w:color w:val="000000" w:themeColor="text1"/>
                <w:sz w:val="22"/>
                <w:szCs w:val="22"/>
                <w:lang w:val="es-ES"/>
              </w:rPr>
              <w:t>Talles, cursos, pláticas o foros relativos a Inclusión, Género, Derechos, Salud y Deportes.</w:t>
            </w:r>
          </w:p>
        </w:tc>
      </w:tr>
    </w:tbl>
    <w:p w:rsidR="00CE5121" w:rsidRPr="00857D2B" w:rsidRDefault="00CE5121">
      <w:pPr>
        <w:rPr>
          <w:rFonts w:ascii="Times" w:eastAsia="Arial" w:hAnsi="Times" w:cs="Arial"/>
          <w:b/>
          <w:color w:val="000000"/>
          <w:sz w:val="22"/>
          <w:szCs w:val="22"/>
          <w:lang w:val="es-ES"/>
        </w:rPr>
      </w:pPr>
    </w:p>
    <w:tbl>
      <w:tblPr>
        <w:tblStyle w:val="Tablaconcuadrcul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341"/>
        <w:gridCol w:w="8010"/>
      </w:tblGrid>
      <w:tr w:rsidR="00CE5121">
        <w:tc>
          <w:tcPr>
            <w:tcW w:w="1341" w:type="dxa"/>
            <w:shd w:val="clear" w:color="auto" w:fill="auto"/>
          </w:tcPr>
          <w:p w:rsidR="00CE5121" w:rsidRPr="00857D2B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8010" w:type="dxa"/>
            <w:shd w:val="clear" w:color="auto" w:fill="auto"/>
          </w:tcPr>
          <w:p w:rsidR="00CE5121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FASE DE DESARROLLO</w:t>
            </w:r>
          </w:p>
        </w:tc>
      </w:tr>
      <w:tr w:rsidR="00CE5121" w:rsidTr="00857D2B">
        <w:trPr>
          <w:trHeight w:val="462"/>
        </w:trPr>
        <w:tc>
          <w:tcPr>
            <w:tcW w:w="1341" w:type="dxa"/>
            <w:shd w:val="clear" w:color="auto" w:fill="auto"/>
          </w:tcPr>
          <w:p w:rsidR="00CE5121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Tipo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actividad</w:t>
            </w:r>
            <w:proofErr w:type="spellEnd"/>
          </w:p>
        </w:tc>
        <w:tc>
          <w:tcPr>
            <w:tcW w:w="8010" w:type="dxa"/>
            <w:shd w:val="clear" w:color="auto" w:fill="auto"/>
          </w:tcPr>
          <w:p w:rsidR="00CE5121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Nombre</w:t>
            </w:r>
            <w:proofErr w:type="spellEnd"/>
          </w:p>
        </w:tc>
      </w:tr>
      <w:tr w:rsidR="00CE5121" w:rsidRPr="00857D2B">
        <w:tc>
          <w:tcPr>
            <w:tcW w:w="1341" w:type="dxa"/>
            <w:vMerge w:val="restart"/>
            <w:shd w:val="clear" w:color="auto" w:fill="BFBFBF" w:themeFill="background1" w:themeFillShade="BF"/>
          </w:tcPr>
          <w:p w:rsidR="00CE5121" w:rsidRDefault="00FC0AB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Académicas</w:t>
            </w:r>
          </w:p>
          <w:p w:rsidR="00CE5121" w:rsidRDefault="00CE5121">
            <w:pPr>
              <w:jc w:val="center"/>
              <w:rPr>
                <w:rFonts w:ascii="Times" w:hAnsi="Times"/>
                <w:color w:val="000000" w:themeColor="text1"/>
                <w:sz w:val="22"/>
                <w:szCs w:val="22"/>
              </w:rPr>
            </w:pPr>
          </w:p>
        </w:tc>
        <w:tc>
          <w:tcPr>
            <w:tcW w:w="8010" w:type="dxa"/>
            <w:shd w:val="clear" w:color="auto" w:fill="auto"/>
          </w:tcPr>
          <w:p w:rsidR="00CE5121" w:rsidRPr="00857D2B" w:rsidRDefault="00FC0AB1">
            <w:pPr>
              <w:rPr>
                <w:color w:val="000000" w:themeColor="text1"/>
                <w:sz w:val="22"/>
                <w:szCs w:val="22"/>
                <w:lang w:val="es-ES"/>
              </w:rPr>
            </w:pPr>
            <w:r w:rsidRPr="00857D2B">
              <w:rPr>
                <w:color w:val="000000" w:themeColor="text1"/>
                <w:sz w:val="22"/>
                <w:szCs w:val="22"/>
                <w:lang w:val="es-ES"/>
              </w:rPr>
              <w:t xml:space="preserve">Taller: </w:t>
            </w:r>
            <w:r w:rsidRPr="00857D2B">
              <w:rPr>
                <w:color w:val="000000" w:themeColor="text1"/>
                <w:sz w:val="22"/>
                <w:szCs w:val="22"/>
                <w:lang w:val="es-ES"/>
              </w:rPr>
              <w:t>Competencias del Licenciatura en…</w:t>
            </w:r>
          </w:p>
        </w:tc>
      </w:tr>
      <w:tr w:rsidR="00CE5121">
        <w:tc>
          <w:tcPr>
            <w:tcW w:w="1341" w:type="dxa"/>
            <w:vMerge/>
            <w:shd w:val="clear" w:color="auto" w:fill="BFBFBF" w:themeFill="background1" w:themeFillShade="BF"/>
          </w:tcPr>
          <w:p w:rsidR="00CE5121" w:rsidRPr="00857D2B" w:rsidRDefault="00CE5121">
            <w:pPr>
              <w:jc w:val="center"/>
              <w:rPr>
                <w:rFonts w:ascii="Times" w:hAnsi="Times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8010" w:type="dxa"/>
            <w:shd w:val="clear" w:color="auto" w:fill="auto"/>
          </w:tcPr>
          <w:p w:rsidR="00CE5121" w:rsidRDefault="00FC0AB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Taller: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Elaboración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Proyectos</w:t>
            </w:r>
            <w:proofErr w:type="spellEnd"/>
          </w:p>
        </w:tc>
      </w:tr>
      <w:tr w:rsidR="00CE5121">
        <w:tc>
          <w:tcPr>
            <w:tcW w:w="1341" w:type="dxa"/>
            <w:vMerge/>
            <w:shd w:val="clear" w:color="auto" w:fill="BFBFBF" w:themeFill="background1" w:themeFillShade="BF"/>
          </w:tcPr>
          <w:p w:rsidR="00CE5121" w:rsidRDefault="00CE5121">
            <w:pPr>
              <w:jc w:val="center"/>
              <w:rPr>
                <w:rFonts w:ascii="Times" w:hAnsi="Times"/>
                <w:color w:val="000000" w:themeColor="text1"/>
                <w:sz w:val="22"/>
                <w:szCs w:val="22"/>
              </w:rPr>
            </w:pPr>
          </w:p>
        </w:tc>
        <w:tc>
          <w:tcPr>
            <w:tcW w:w="8010" w:type="dxa"/>
            <w:shd w:val="clear" w:color="auto" w:fill="auto"/>
          </w:tcPr>
          <w:p w:rsidR="00CE5121" w:rsidRDefault="00FC0AB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Taller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Disciplinario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…</w:t>
            </w:r>
          </w:p>
        </w:tc>
      </w:tr>
      <w:tr w:rsidR="00CE5121">
        <w:tc>
          <w:tcPr>
            <w:tcW w:w="1341" w:type="dxa"/>
            <w:vMerge w:val="restart"/>
            <w:shd w:val="clear" w:color="auto" w:fill="auto"/>
          </w:tcPr>
          <w:p w:rsidR="00CE5121" w:rsidRDefault="00FC0AB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Formación</w:t>
            </w:r>
            <w:proofErr w:type="spellEnd"/>
            <w:r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 xml:space="preserve"> integral</w:t>
            </w:r>
          </w:p>
          <w:p w:rsidR="00CE5121" w:rsidRDefault="00CE5121">
            <w:pPr>
              <w:jc w:val="center"/>
              <w:rPr>
                <w:rFonts w:ascii="Times" w:hAnsi="Times"/>
                <w:color w:val="000000" w:themeColor="text1"/>
                <w:sz w:val="22"/>
                <w:szCs w:val="22"/>
              </w:rPr>
            </w:pPr>
          </w:p>
        </w:tc>
        <w:tc>
          <w:tcPr>
            <w:tcW w:w="8010" w:type="dxa"/>
            <w:shd w:val="clear" w:color="auto" w:fill="auto"/>
          </w:tcPr>
          <w:p w:rsidR="00CE5121" w:rsidRPr="00857D2B" w:rsidRDefault="00FC0AB1">
            <w:pPr>
              <w:rPr>
                <w:color w:val="000000" w:themeColor="text1"/>
                <w:sz w:val="22"/>
                <w:szCs w:val="22"/>
                <w:lang w:val="es-ES"/>
              </w:rPr>
            </w:pPr>
            <w:r w:rsidRPr="00857D2B">
              <w:rPr>
                <w:color w:val="000000" w:themeColor="text1"/>
                <w:sz w:val="22"/>
                <w:szCs w:val="22"/>
                <w:lang w:val="es-ES"/>
              </w:rPr>
              <w:t>Taller: Desarrollo de habilidades socioemocionales.</w:t>
            </w:r>
          </w:p>
          <w:p w:rsidR="00CE5121" w:rsidRDefault="00FC0AB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Taller: Procrastinación</w:t>
            </w:r>
          </w:p>
        </w:tc>
      </w:tr>
      <w:tr w:rsidR="00CE5121" w:rsidRPr="00857D2B">
        <w:tc>
          <w:tcPr>
            <w:tcW w:w="1341" w:type="dxa"/>
            <w:vMerge/>
            <w:shd w:val="clear" w:color="auto" w:fill="auto"/>
          </w:tcPr>
          <w:p w:rsidR="00CE5121" w:rsidRDefault="00CE5121">
            <w:pPr>
              <w:jc w:val="center"/>
              <w:rPr>
                <w:rFonts w:ascii="Times" w:hAnsi="Times"/>
                <w:color w:val="000000" w:themeColor="text1"/>
                <w:sz w:val="22"/>
                <w:szCs w:val="22"/>
              </w:rPr>
            </w:pPr>
          </w:p>
        </w:tc>
        <w:tc>
          <w:tcPr>
            <w:tcW w:w="8010" w:type="dxa"/>
            <w:shd w:val="clear" w:color="auto" w:fill="auto"/>
          </w:tcPr>
          <w:p w:rsidR="00CE5121" w:rsidRPr="00857D2B" w:rsidRDefault="00FC0AB1">
            <w:pPr>
              <w:ind w:left="-35"/>
              <w:rPr>
                <w:color w:val="000000" w:themeColor="text1"/>
                <w:sz w:val="22"/>
                <w:szCs w:val="22"/>
                <w:lang w:val="es-ES"/>
              </w:rPr>
            </w:pPr>
            <w:r w:rsidRPr="00857D2B">
              <w:rPr>
                <w:color w:val="000000" w:themeColor="text1"/>
                <w:sz w:val="22"/>
                <w:szCs w:val="22"/>
                <w:lang w:val="es-ES"/>
              </w:rPr>
              <w:t xml:space="preserve">Talles, cursos, pláticas o foros relativos a Inclusión, Género, </w:t>
            </w:r>
            <w:r w:rsidRPr="00857D2B">
              <w:rPr>
                <w:color w:val="000000" w:themeColor="text1"/>
                <w:sz w:val="22"/>
                <w:szCs w:val="22"/>
                <w:lang w:val="es-ES"/>
              </w:rPr>
              <w:t>Derechos, Salud y Deportes.</w:t>
            </w:r>
          </w:p>
        </w:tc>
      </w:tr>
    </w:tbl>
    <w:p w:rsidR="00CE5121" w:rsidRPr="00857D2B" w:rsidRDefault="00CE5121">
      <w:pPr>
        <w:rPr>
          <w:rFonts w:ascii="Times" w:hAnsi="Times" w:cs="Aharoni"/>
          <w:b/>
          <w:color w:val="BFBFBF" w:themeColor="background1" w:themeShade="BF"/>
          <w:sz w:val="22"/>
          <w:szCs w:val="22"/>
          <w:lang w:val="es-ES" w:eastAsia="zh-CN"/>
        </w:rPr>
      </w:pPr>
    </w:p>
    <w:tbl>
      <w:tblPr>
        <w:tblStyle w:val="Tablaconcuadrcul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341"/>
        <w:gridCol w:w="8010"/>
      </w:tblGrid>
      <w:tr w:rsidR="00CE5121" w:rsidRPr="00857D2B">
        <w:trPr>
          <w:trHeight w:val="246"/>
        </w:trPr>
        <w:tc>
          <w:tcPr>
            <w:tcW w:w="1341" w:type="dxa"/>
            <w:shd w:val="clear" w:color="auto" w:fill="auto"/>
          </w:tcPr>
          <w:p w:rsidR="00CE5121" w:rsidRPr="00857D2B" w:rsidRDefault="00CE5121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8010" w:type="dxa"/>
            <w:shd w:val="clear" w:color="auto" w:fill="auto"/>
          </w:tcPr>
          <w:p w:rsidR="00CE5121" w:rsidRPr="00857D2B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57D2B">
              <w:rPr>
                <w:b/>
                <w:color w:val="000000" w:themeColor="text1"/>
                <w:sz w:val="22"/>
                <w:szCs w:val="22"/>
                <w:lang w:val="es-ES"/>
              </w:rPr>
              <w:t>FASE DE CONSOLIDACIÓN DE COMPETENCIAS</w:t>
            </w:r>
          </w:p>
        </w:tc>
      </w:tr>
      <w:tr w:rsidR="00CE5121" w:rsidTr="00857D2B">
        <w:trPr>
          <w:trHeight w:val="432"/>
        </w:trPr>
        <w:tc>
          <w:tcPr>
            <w:tcW w:w="1341" w:type="dxa"/>
            <w:shd w:val="clear" w:color="auto" w:fill="auto"/>
          </w:tcPr>
          <w:p w:rsidR="00CE5121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Tipo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actividad</w:t>
            </w:r>
            <w:proofErr w:type="spellEnd"/>
          </w:p>
        </w:tc>
        <w:tc>
          <w:tcPr>
            <w:tcW w:w="8010" w:type="dxa"/>
            <w:shd w:val="clear" w:color="auto" w:fill="auto"/>
          </w:tcPr>
          <w:p w:rsidR="00CE5121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Nombre</w:t>
            </w:r>
            <w:proofErr w:type="spellEnd"/>
          </w:p>
        </w:tc>
      </w:tr>
      <w:tr w:rsidR="00CE5121" w:rsidRPr="00857D2B">
        <w:trPr>
          <w:trHeight w:val="1538"/>
        </w:trPr>
        <w:tc>
          <w:tcPr>
            <w:tcW w:w="1341" w:type="dxa"/>
            <w:shd w:val="clear" w:color="auto" w:fill="BFBFBF" w:themeFill="background1" w:themeFillShade="BF"/>
          </w:tcPr>
          <w:p w:rsidR="00CE5121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Académicas</w:t>
            </w:r>
          </w:p>
          <w:p w:rsidR="00CE5121" w:rsidRDefault="00CE51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10" w:type="dxa"/>
            <w:shd w:val="clear" w:color="auto" w:fill="auto"/>
          </w:tcPr>
          <w:p w:rsidR="00CE5121" w:rsidRPr="00857D2B" w:rsidRDefault="00FC0AB1">
            <w:pPr>
              <w:rPr>
                <w:color w:val="000000" w:themeColor="text1"/>
                <w:sz w:val="22"/>
                <w:szCs w:val="22"/>
                <w:lang w:val="es-ES"/>
              </w:rPr>
            </w:pPr>
            <w:r w:rsidRPr="00857D2B">
              <w:rPr>
                <w:sz w:val="22"/>
                <w:szCs w:val="22"/>
                <w:lang w:val="es-ES" w:eastAsia="zh-CN"/>
              </w:rPr>
              <w:t>Foro: Mercados y Neomercados en la disciplina</w:t>
            </w:r>
          </w:p>
          <w:p w:rsidR="00CE5121" w:rsidRPr="00857D2B" w:rsidRDefault="00FC0AB1">
            <w:pPr>
              <w:rPr>
                <w:sz w:val="22"/>
                <w:szCs w:val="22"/>
                <w:lang w:val="es-ES" w:eastAsia="zh-CN"/>
              </w:rPr>
            </w:pPr>
            <w:r w:rsidRPr="00857D2B">
              <w:rPr>
                <w:sz w:val="22"/>
                <w:szCs w:val="22"/>
                <w:lang w:val="es-ES" w:eastAsia="zh-CN"/>
              </w:rPr>
              <w:t>Taller: Ética y compromiso en la disciplina</w:t>
            </w:r>
          </w:p>
          <w:p w:rsidR="00CE5121" w:rsidRPr="00857D2B" w:rsidRDefault="00FC0AB1">
            <w:pPr>
              <w:rPr>
                <w:color w:val="000000" w:themeColor="text1"/>
                <w:sz w:val="22"/>
                <w:szCs w:val="22"/>
                <w:lang w:val="es-ES"/>
              </w:rPr>
            </w:pPr>
            <w:r w:rsidRPr="00857D2B">
              <w:rPr>
                <w:sz w:val="22"/>
                <w:szCs w:val="22"/>
                <w:lang w:val="es-ES" w:eastAsia="zh-CN"/>
              </w:rPr>
              <w:t>Taller: Valores en el Desarrollo de la disciplina</w:t>
            </w:r>
          </w:p>
          <w:p w:rsidR="00CE5121" w:rsidRPr="00857D2B" w:rsidRDefault="00FC0AB1">
            <w:pPr>
              <w:rPr>
                <w:sz w:val="22"/>
                <w:szCs w:val="22"/>
                <w:lang w:val="es-ES" w:eastAsia="zh-CN"/>
              </w:rPr>
            </w:pPr>
            <w:r w:rsidRPr="00857D2B">
              <w:rPr>
                <w:sz w:val="22"/>
                <w:szCs w:val="22"/>
                <w:lang w:val="es-ES" w:eastAsia="zh-CN"/>
              </w:rPr>
              <w:t xml:space="preserve">Curso </w:t>
            </w:r>
            <w:r w:rsidRPr="00857D2B">
              <w:rPr>
                <w:sz w:val="22"/>
                <w:szCs w:val="22"/>
                <w:lang w:val="es-ES" w:eastAsia="zh-CN"/>
              </w:rPr>
              <w:t>disciplinario</w:t>
            </w:r>
          </w:p>
          <w:p w:rsidR="00CE5121" w:rsidRPr="00857D2B" w:rsidRDefault="00FC0AB1">
            <w:pPr>
              <w:rPr>
                <w:sz w:val="22"/>
                <w:szCs w:val="22"/>
                <w:lang w:val="es-ES" w:eastAsia="zh-CN"/>
              </w:rPr>
            </w:pPr>
            <w:r w:rsidRPr="00857D2B">
              <w:rPr>
                <w:sz w:val="22"/>
                <w:szCs w:val="22"/>
                <w:lang w:val="es-ES" w:eastAsia="zh-CN"/>
              </w:rPr>
              <w:t>Plática: Servicio social: primer contacto en la vida laboral.</w:t>
            </w:r>
          </w:p>
          <w:p w:rsidR="00CE5121" w:rsidRPr="00857D2B" w:rsidRDefault="00FC0AB1">
            <w:pPr>
              <w:rPr>
                <w:color w:val="000000" w:themeColor="text1"/>
                <w:sz w:val="22"/>
                <w:szCs w:val="22"/>
                <w:lang w:val="es-ES"/>
              </w:rPr>
            </w:pPr>
            <w:r w:rsidRPr="00857D2B">
              <w:rPr>
                <w:sz w:val="22"/>
                <w:szCs w:val="22"/>
                <w:lang w:val="es-ES" w:eastAsia="zh-CN"/>
              </w:rPr>
              <w:t>Plática: Titulación e impacto en mi formación continua.</w:t>
            </w:r>
          </w:p>
        </w:tc>
      </w:tr>
      <w:tr w:rsidR="00CE5121" w:rsidRPr="00857D2B">
        <w:tc>
          <w:tcPr>
            <w:tcW w:w="1341" w:type="dxa"/>
            <w:shd w:val="clear" w:color="auto" w:fill="auto"/>
          </w:tcPr>
          <w:p w:rsidR="00CE5121" w:rsidRDefault="00FC0A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Formación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integral</w:t>
            </w:r>
          </w:p>
          <w:p w:rsidR="00CE5121" w:rsidRDefault="00CE512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10" w:type="dxa"/>
            <w:shd w:val="clear" w:color="auto" w:fill="auto"/>
          </w:tcPr>
          <w:p w:rsidR="00CE5121" w:rsidRPr="00857D2B" w:rsidRDefault="00FC0AB1">
            <w:pPr>
              <w:rPr>
                <w:sz w:val="22"/>
                <w:szCs w:val="22"/>
                <w:lang w:val="es-ES" w:eastAsia="zh-CN"/>
              </w:rPr>
            </w:pPr>
            <w:r w:rsidRPr="00857D2B">
              <w:rPr>
                <w:sz w:val="22"/>
                <w:szCs w:val="22"/>
                <w:lang w:val="es-ES" w:eastAsia="zh-CN"/>
              </w:rPr>
              <w:t>Taller: Curriculum vitae</w:t>
            </w:r>
          </w:p>
          <w:p w:rsidR="00CE5121" w:rsidRPr="00857D2B" w:rsidRDefault="00FC0AB1">
            <w:pPr>
              <w:rPr>
                <w:color w:val="000000" w:themeColor="text1"/>
                <w:sz w:val="22"/>
                <w:szCs w:val="22"/>
                <w:lang w:val="es-ES"/>
              </w:rPr>
            </w:pPr>
            <w:r w:rsidRPr="00857D2B">
              <w:rPr>
                <w:sz w:val="22"/>
                <w:szCs w:val="22"/>
                <w:lang w:val="es-ES" w:eastAsia="zh-CN"/>
              </w:rPr>
              <w:t>Taller: Entrevista laboral</w:t>
            </w:r>
          </w:p>
        </w:tc>
      </w:tr>
    </w:tbl>
    <w:p w:rsidR="00CE5121" w:rsidRPr="00857D2B" w:rsidRDefault="00CE5121">
      <w:pPr>
        <w:rPr>
          <w:rFonts w:eastAsia="Arial"/>
          <w:b/>
          <w:color w:val="000000"/>
          <w:lang w:val="es-ES"/>
        </w:rPr>
      </w:pPr>
    </w:p>
    <w:p w:rsidR="00CE5121" w:rsidRPr="00857D2B" w:rsidRDefault="00CE5121">
      <w:pPr>
        <w:rPr>
          <w:rFonts w:eastAsia="Arial"/>
          <w:b/>
          <w:color w:val="000000"/>
          <w:lang w:val="es-ES"/>
        </w:rPr>
      </w:pPr>
    </w:p>
    <w:p w:rsidR="00CE5121" w:rsidRPr="00857D2B" w:rsidRDefault="00CE5121">
      <w:pPr>
        <w:rPr>
          <w:rFonts w:eastAsia="Arial"/>
          <w:b/>
          <w:color w:val="000000"/>
          <w:lang w:val="es-ES"/>
        </w:rPr>
      </w:pPr>
      <w:bookmarkStart w:id="0" w:name="_GoBack"/>
      <w:bookmarkEnd w:id="0"/>
    </w:p>
    <w:p w:rsidR="00CE5121" w:rsidRPr="00857D2B" w:rsidRDefault="00CE5121">
      <w:pPr>
        <w:rPr>
          <w:rFonts w:eastAsia="Arial"/>
          <w:b/>
          <w:color w:val="000000"/>
          <w:lang w:val="es-ES"/>
        </w:rPr>
      </w:pPr>
    </w:p>
    <w:p w:rsidR="00CE5121" w:rsidRPr="00857D2B" w:rsidRDefault="00FC0AB1">
      <w:pPr>
        <w:rPr>
          <w:rFonts w:eastAsia="Arial"/>
          <w:b/>
          <w:color w:val="000000"/>
          <w:lang w:val="es-ES"/>
        </w:rPr>
      </w:pPr>
      <w:r w:rsidRPr="00857D2B">
        <w:rPr>
          <w:rFonts w:eastAsia="Arial"/>
          <w:b/>
          <w:color w:val="000000"/>
          <w:lang w:val="es-ES"/>
        </w:rPr>
        <w:t>Glosario de términos</w:t>
      </w:r>
    </w:p>
    <w:p w:rsidR="00CE5121" w:rsidRPr="00857D2B" w:rsidRDefault="00CE5121">
      <w:pPr>
        <w:rPr>
          <w:rFonts w:eastAsia="Arial"/>
          <w:b/>
          <w:color w:val="000000"/>
          <w:lang w:val="es-ES"/>
        </w:rPr>
      </w:pPr>
    </w:p>
    <w:p w:rsidR="00CE5121" w:rsidRPr="00857D2B" w:rsidRDefault="00FC0AB1">
      <w:pPr>
        <w:jc w:val="both"/>
        <w:rPr>
          <w:rFonts w:eastAsia="Arial"/>
          <w:color w:val="000000"/>
          <w:lang w:val="es-ES"/>
        </w:rPr>
      </w:pPr>
      <w:r w:rsidRPr="00857D2B">
        <w:rPr>
          <w:rFonts w:eastAsia="Arial"/>
          <w:b/>
          <w:color w:val="000000"/>
          <w:lang w:val="es-ES"/>
        </w:rPr>
        <w:t xml:space="preserve">Profesor Investigador de Tiempo completo: </w:t>
      </w:r>
      <w:r w:rsidRPr="00857D2B">
        <w:rPr>
          <w:rFonts w:eastAsia="Arial"/>
          <w:color w:val="000000"/>
          <w:lang w:val="es-ES"/>
        </w:rPr>
        <w:t>Profesor que realiza el acompañamiento tutoral o las funciones de responsable de tutoría, por su tipo de contratación tiene descarga académica para el ejercicio de las actividades referidas.</w:t>
      </w:r>
    </w:p>
    <w:p w:rsidR="00CE5121" w:rsidRPr="00857D2B" w:rsidRDefault="00CE5121">
      <w:pPr>
        <w:jc w:val="both"/>
        <w:rPr>
          <w:rFonts w:eastAsia="Arial"/>
          <w:b/>
          <w:color w:val="000000"/>
          <w:lang w:val="es-ES"/>
        </w:rPr>
      </w:pPr>
    </w:p>
    <w:p w:rsidR="00CE5121" w:rsidRPr="00857D2B" w:rsidRDefault="00FC0AB1">
      <w:pPr>
        <w:jc w:val="both"/>
        <w:rPr>
          <w:rFonts w:eastAsia="Arial"/>
          <w:color w:val="000000"/>
          <w:lang w:val="es-ES"/>
        </w:rPr>
      </w:pPr>
      <w:r w:rsidRPr="00857D2B">
        <w:rPr>
          <w:rFonts w:eastAsia="Arial"/>
          <w:b/>
          <w:color w:val="000000"/>
          <w:lang w:val="es-ES"/>
        </w:rPr>
        <w:t xml:space="preserve"> Profesor de Asignatur</w:t>
      </w:r>
      <w:r w:rsidRPr="00857D2B">
        <w:rPr>
          <w:rFonts w:eastAsia="Arial"/>
          <w:b/>
          <w:color w:val="000000"/>
          <w:lang w:val="es-ES"/>
        </w:rPr>
        <w:t xml:space="preserve">a: </w:t>
      </w:r>
      <w:r w:rsidRPr="00857D2B">
        <w:rPr>
          <w:rFonts w:eastAsia="Arial"/>
          <w:color w:val="000000"/>
          <w:lang w:val="es-ES"/>
        </w:rPr>
        <w:t>Profesor que realiza el acompañamiento tutoral o las funciones de responsable de tutoría por decisión propia, por su tipo de contratación NO tiene descarga académica.</w:t>
      </w:r>
    </w:p>
    <w:p w:rsidR="00CE5121" w:rsidRPr="00857D2B" w:rsidRDefault="00CE5121">
      <w:pPr>
        <w:jc w:val="both"/>
        <w:rPr>
          <w:rFonts w:eastAsia="Arial"/>
          <w:color w:val="000000"/>
          <w:lang w:val="es-ES"/>
        </w:rPr>
      </w:pPr>
    </w:p>
    <w:p w:rsidR="00CE5121" w:rsidRPr="00857D2B" w:rsidRDefault="00FC0AB1">
      <w:pPr>
        <w:jc w:val="both"/>
        <w:rPr>
          <w:rFonts w:eastAsia="Arial"/>
          <w:color w:val="000000"/>
          <w:lang w:val="es-ES"/>
        </w:rPr>
      </w:pPr>
      <w:r w:rsidRPr="00857D2B">
        <w:rPr>
          <w:rFonts w:eastAsia="Arial"/>
          <w:b/>
          <w:color w:val="000000"/>
          <w:lang w:val="es-ES"/>
        </w:rPr>
        <w:t>Actividades de Formación Integral</w:t>
      </w:r>
      <w:r w:rsidRPr="00857D2B">
        <w:rPr>
          <w:rFonts w:eastAsia="Arial"/>
          <w:color w:val="000000"/>
          <w:lang w:val="es-ES"/>
        </w:rPr>
        <w:t>: actividades que fortalecen la formación de los est</w:t>
      </w:r>
      <w:r w:rsidRPr="00857D2B">
        <w:rPr>
          <w:rFonts w:eastAsia="Arial"/>
          <w:color w:val="000000"/>
          <w:lang w:val="es-ES"/>
        </w:rPr>
        <w:t xml:space="preserve">udiantes como personas, ciudadanos y profesionistas con conocimientos, hábitos y conciencia para el cuidado de sí mismo y del entorno que le rodea. Los temas que se abordan son generales, no van enfocados a una disciplina en específico. </w:t>
      </w:r>
    </w:p>
    <w:p w:rsidR="00CE5121" w:rsidRPr="00857D2B" w:rsidRDefault="00FC0AB1">
      <w:pPr>
        <w:jc w:val="both"/>
        <w:rPr>
          <w:rFonts w:eastAsia="Arial"/>
          <w:color w:val="000000"/>
          <w:lang w:val="es-ES"/>
        </w:rPr>
      </w:pPr>
      <w:r w:rsidRPr="00857D2B">
        <w:rPr>
          <w:rFonts w:eastAsia="Arial"/>
          <w:color w:val="000000"/>
          <w:lang w:val="es-ES"/>
        </w:rPr>
        <w:t xml:space="preserve">                  </w:t>
      </w:r>
      <w:r w:rsidRPr="00857D2B">
        <w:rPr>
          <w:rFonts w:eastAsia="Arial"/>
          <w:color w:val="000000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57D2B">
        <w:rPr>
          <w:rFonts w:eastAsia="Arial"/>
          <w:color w:val="000000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57D2B">
        <w:rPr>
          <w:rFonts w:eastAsia="Arial"/>
          <w:color w:val="000000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57D2B">
        <w:rPr>
          <w:rFonts w:eastAsia="Arial"/>
          <w:color w:val="000000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57D2B">
        <w:rPr>
          <w:rFonts w:eastAsia="Arial"/>
          <w:color w:val="000000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57D2B">
        <w:rPr>
          <w:rFonts w:eastAsia="Arial"/>
          <w:color w:val="000000"/>
          <w:lang w:val="es-ES"/>
        </w:rPr>
        <w:t xml:space="preserve">                                                             </w:t>
      </w:r>
    </w:p>
    <w:p w:rsidR="00CE5121" w:rsidRPr="00857D2B" w:rsidRDefault="00FC0AB1">
      <w:pPr>
        <w:jc w:val="both"/>
        <w:rPr>
          <w:rFonts w:eastAsia="Arial"/>
          <w:color w:val="000000"/>
          <w:lang w:val="es-ES"/>
        </w:rPr>
      </w:pPr>
      <w:r w:rsidRPr="00857D2B">
        <w:rPr>
          <w:rFonts w:eastAsia="Arial"/>
          <w:b/>
          <w:color w:val="000000"/>
          <w:lang w:val="es-ES"/>
        </w:rPr>
        <w:t>Actividades Académicas:</w:t>
      </w:r>
      <w:r w:rsidRPr="00857D2B">
        <w:rPr>
          <w:rFonts w:eastAsia="Arial"/>
          <w:color w:val="000000"/>
          <w:lang w:val="es-ES"/>
        </w:rPr>
        <w:t xml:space="preserve"> actividades con contenido disciplinario o pedagógico que apoyan a los estudiantes a mejorar su desempeño académico.</w:t>
      </w:r>
    </w:p>
    <w:p w:rsidR="00CE5121" w:rsidRPr="00857D2B" w:rsidRDefault="00CE5121">
      <w:pPr>
        <w:rPr>
          <w:rFonts w:eastAsia="Arial"/>
          <w:b/>
          <w:color w:val="000000"/>
          <w:lang w:val="es-ES"/>
        </w:rPr>
      </w:pPr>
    </w:p>
    <w:sectPr w:rsidR="00CE5121" w:rsidRPr="00857D2B">
      <w:headerReference w:type="default" r:id="rId10"/>
      <w:footerReference w:type="default" r:id="rId11"/>
      <w:pgSz w:w="12240" w:h="15840"/>
      <w:pgMar w:top="1701" w:right="1417" w:bottom="1701" w:left="1417" w:header="1077" w:footer="17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AB1" w:rsidRDefault="00FC0AB1">
      <w:r>
        <w:separator/>
      </w:r>
    </w:p>
  </w:endnote>
  <w:endnote w:type="continuationSeparator" w:id="0">
    <w:p w:rsidR="00FC0AB1" w:rsidRDefault="00FC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auto"/>
    <w:pitch w:val="default"/>
  </w:font>
  <w:font w:name="PingFang SC">
    <w:altName w:val="SimSun"/>
    <w:charset w:val="86"/>
    <w:family w:val="swiss"/>
    <w:pitch w:val="default"/>
    <w:sig w:usb0="00000000" w:usb1="00000000" w:usb2="00000017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OpenSymbol">
    <w:altName w:val="Segoe Print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:frac=1">
    <w:altName w:val="Segoe Print"/>
    <w:charset w:val="00"/>
    <w:family w:val="roman"/>
    <w:pitch w:val="default"/>
  </w:font>
  <w:font w:name="Noto Sans">
    <w:altName w:val="Segoe Print"/>
    <w:charset w:val="00"/>
    <w:family w:val="roman"/>
    <w:pitch w:val="default"/>
  </w:font>
  <w:font w:name="Liberation Serif">
    <w:altName w:val="Times New Roman"/>
    <w:charset w:val="00"/>
    <w:family w:val="roman"/>
    <w:pitch w:val="default"/>
  </w:font>
  <w:font w:name="Liberation Mono">
    <w:altName w:val="Courier New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Aharoni">
    <w:altName w:val="Segoe Print"/>
    <w:charset w:val="B1"/>
    <w:family w:val="auto"/>
    <w:pitch w:val="default"/>
    <w:sig w:usb0="00000000" w:usb1="00000000" w:usb2="00000000" w:usb3="00000000" w:csb0="0000002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merigo BT">
    <w:altName w:val="Candar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121" w:rsidRDefault="00FC0AB1">
    <w:pPr>
      <w:tabs>
        <w:tab w:val="center" w:pos="4419"/>
        <w:tab w:val="left" w:pos="8475"/>
        <w:tab w:val="right" w:pos="8838"/>
      </w:tabs>
      <w:rPr>
        <w:color w:val="000000"/>
      </w:rPr>
    </w:pPr>
    <w:r>
      <w:rPr>
        <w:rFonts w:ascii="Arial" w:eastAsia="Arial" w:hAnsi="Arial" w:cs="Arial"/>
        <w:noProof/>
        <w:color w:val="666666"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564515</wp:posOffset>
          </wp:positionH>
          <wp:positionV relativeFrom="paragraph">
            <wp:posOffset>-462280</wp:posOffset>
          </wp:positionV>
          <wp:extent cx="6259195" cy="1440180"/>
          <wp:effectExtent l="0" t="0" r="0" b="825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8914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-128270</wp:posOffset>
          </wp:positionH>
          <wp:positionV relativeFrom="paragraph">
            <wp:posOffset>-43815</wp:posOffset>
          </wp:positionV>
          <wp:extent cx="572135" cy="523875"/>
          <wp:effectExtent l="0" t="0" r="0" b="0"/>
          <wp:wrapSquare wrapText="bothSides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13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E5121" w:rsidRDefault="00CE5121">
    <w:pP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9"/>
        <w:szCs w:val="19"/>
      </w:rPr>
    </w:pPr>
  </w:p>
  <w:p w:rsidR="00CE5121" w:rsidRDefault="00FC0AB1">
    <w:pPr>
      <w:tabs>
        <w:tab w:val="center" w:pos="4419"/>
        <w:tab w:val="right" w:pos="8838"/>
      </w:tabs>
      <w:jc w:val="right"/>
      <w:rPr>
        <w:rFonts w:ascii="Arial" w:eastAsia="Arial" w:hAnsi="Arial" w:cs="Arial"/>
        <w:color w:val="808080"/>
        <w:sz w:val="18"/>
        <w:szCs w:val="18"/>
      </w:rPr>
    </w:pPr>
    <w:r>
      <w:rPr>
        <w:rFonts w:ascii="Arial" w:eastAsia="Arial" w:hAnsi="Arial" w:cs="Arial"/>
        <w:color w:val="808080"/>
        <w:sz w:val="18"/>
        <w:szCs w:val="18"/>
      </w:rPr>
      <w:t xml:space="preserve">Pág. </w:t>
    </w:r>
    <w:r>
      <w:rPr>
        <w:rFonts w:ascii="Arial" w:eastAsia="Arial" w:hAnsi="Arial" w:cs="Arial"/>
        <w:color w:val="808080"/>
        <w:sz w:val="18"/>
        <w:szCs w:val="18"/>
      </w:rPr>
      <w:fldChar w:fldCharType="begin"/>
    </w:r>
    <w:r>
      <w:rPr>
        <w:rFonts w:ascii="Arial" w:eastAsia="Arial" w:hAnsi="Arial" w:cs="Arial"/>
        <w:color w:val="808080"/>
        <w:sz w:val="18"/>
        <w:szCs w:val="18"/>
      </w:rPr>
      <w:instrText>PAGE</w:instrText>
    </w:r>
    <w:r>
      <w:rPr>
        <w:rFonts w:ascii="Arial" w:eastAsia="Arial" w:hAnsi="Arial" w:cs="Arial"/>
        <w:color w:val="808080"/>
        <w:sz w:val="18"/>
        <w:szCs w:val="18"/>
      </w:rPr>
      <w:fldChar w:fldCharType="separate"/>
    </w:r>
    <w:r w:rsidR="00857D2B">
      <w:rPr>
        <w:rFonts w:ascii="Arial" w:eastAsia="Arial" w:hAnsi="Arial" w:cs="Arial"/>
        <w:noProof/>
        <w:color w:val="808080"/>
        <w:sz w:val="18"/>
        <w:szCs w:val="18"/>
      </w:rPr>
      <w:t>6</w:t>
    </w:r>
    <w:r>
      <w:rPr>
        <w:rFonts w:ascii="Arial" w:eastAsia="Arial" w:hAnsi="Arial" w:cs="Arial"/>
        <w:color w:val="808080"/>
        <w:sz w:val="18"/>
        <w:szCs w:val="18"/>
      </w:rPr>
      <w:fldChar w:fldCharType="end"/>
    </w:r>
    <w:r>
      <w:rPr>
        <w:rFonts w:ascii="Arial" w:eastAsia="Arial" w:hAnsi="Arial" w:cs="Arial"/>
        <w:color w:val="808080"/>
        <w:sz w:val="18"/>
        <w:szCs w:val="18"/>
      </w:rPr>
      <w:t xml:space="preserve"> de </w:t>
    </w:r>
    <w:r>
      <w:rPr>
        <w:rFonts w:ascii="Arial" w:eastAsia="Arial" w:hAnsi="Arial" w:cs="Arial"/>
        <w:color w:val="808080"/>
        <w:sz w:val="18"/>
        <w:szCs w:val="18"/>
      </w:rPr>
      <w:fldChar w:fldCharType="begin"/>
    </w:r>
    <w:r>
      <w:rPr>
        <w:rFonts w:ascii="Arial" w:eastAsia="Arial" w:hAnsi="Arial" w:cs="Arial"/>
        <w:color w:val="808080"/>
        <w:sz w:val="18"/>
        <w:szCs w:val="18"/>
      </w:rPr>
      <w:instrText>NUMPAGES</w:instrText>
    </w:r>
    <w:r>
      <w:rPr>
        <w:rFonts w:ascii="Arial" w:eastAsia="Arial" w:hAnsi="Arial" w:cs="Arial"/>
        <w:color w:val="808080"/>
        <w:sz w:val="18"/>
        <w:szCs w:val="18"/>
      </w:rPr>
      <w:fldChar w:fldCharType="separate"/>
    </w:r>
    <w:r w:rsidR="00857D2B">
      <w:rPr>
        <w:rFonts w:ascii="Arial" w:eastAsia="Arial" w:hAnsi="Arial" w:cs="Arial"/>
        <w:noProof/>
        <w:color w:val="808080"/>
        <w:sz w:val="18"/>
        <w:szCs w:val="18"/>
      </w:rPr>
      <w:t>6</w:t>
    </w:r>
    <w:r>
      <w:rPr>
        <w:rFonts w:ascii="Arial" w:eastAsia="Arial" w:hAnsi="Arial" w:cs="Arial"/>
        <w:color w:val="808080"/>
        <w:sz w:val="18"/>
        <w:szCs w:val="18"/>
      </w:rPr>
      <w:fldChar w:fldCharType="end"/>
    </w:r>
  </w:p>
  <w:p w:rsidR="00CE5121" w:rsidRDefault="00CE5121">
    <w:pPr>
      <w:tabs>
        <w:tab w:val="left" w:pos="495"/>
        <w:tab w:val="left" w:pos="2985"/>
        <w:tab w:val="center" w:pos="4419"/>
        <w:tab w:val="center" w:pos="5051"/>
        <w:tab w:val="right" w:pos="8838"/>
      </w:tabs>
      <w:jc w:val="right"/>
      <w:rPr>
        <w:rFonts w:ascii="Arial" w:eastAsia="Arial" w:hAnsi="Arial" w:cs="Arial"/>
        <w:color w:val="000000"/>
        <w:sz w:val="18"/>
        <w:szCs w:val="18"/>
      </w:rPr>
    </w:pPr>
  </w:p>
  <w:p w:rsidR="00CE5121" w:rsidRDefault="00FC0AB1" w:rsidP="00857D2B">
    <w:pPr>
      <w:jc w:val="center"/>
      <w:rPr>
        <w:rFonts w:ascii="Arial" w:eastAsia="Arial" w:hAnsi="Arial" w:cs="Arial"/>
        <w:color w:val="666666"/>
        <w:sz w:val="18"/>
        <w:szCs w:val="18"/>
      </w:rPr>
    </w:pPr>
    <w:r>
      <w:rPr>
        <w:rFonts w:ascii="Arial" w:eastAsia="Arial" w:hAnsi="Arial" w:cs="Arial"/>
        <w:color w:val="666666"/>
        <w:sz w:val="18"/>
        <w:szCs w:val="18"/>
      </w:rPr>
      <w:t>Revisión 5</w:t>
    </w:r>
  </w:p>
  <w:p w:rsidR="00CE5121" w:rsidRDefault="00CE5121">
    <w:pPr>
      <w:tabs>
        <w:tab w:val="center" w:pos="4419"/>
        <w:tab w:val="right" w:pos="8838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AB1" w:rsidRDefault="00FC0AB1">
      <w:r>
        <w:separator/>
      </w:r>
    </w:p>
  </w:footnote>
  <w:footnote w:type="continuationSeparator" w:id="0">
    <w:p w:rsidR="00FC0AB1" w:rsidRDefault="00FC0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121" w:rsidRDefault="00FC0AB1">
    <w:pP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71755</wp:posOffset>
              </wp:positionH>
              <wp:positionV relativeFrom="paragraph">
                <wp:posOffset>-474344</wp:posOffset>
              </wp:positionV>
              <wp:extent cx="5800725" cy="1524000"/>
              <wp:effectExtent l="0" t="0" r="0" b="0"/>
              <wp:wrapNone/>
              <wp:docPr id="7" name="Rectángulo redondead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0725" cy="15240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E5121" w:rsidRDefault="00FC0AB1">
                          <w:pPr>
                            <w:rPr>
                              <w:rFonts w:ascii="Bahnschrift SemiBold" w:eastAsia="Amerigo BT" w:hAnsi="Bahnschrift SemiBold" w:cs="Bahnschrift SemiBold"/>
                              <w:b/>
                              <w:bCs/>
                              <w:smallCaps/>
                              <w:color w:val="000000"/>
                              <w:sz w:val="40"/>
                              <w:szCs w:val="40"/>
                              <w:lang w:val="es-ES"/>
                            </w:rPr>
                          </w:pPr>
                          <w:r>
                            <w:rPr>
                              <w:rFonts w:ascii="Bahnschrift SemiBold" w:eastAsia="Amerigo BT" w:hAnsi="Bahnschrift SemiBold" w:cs="Bahnschrift SemiBold"/>
                              <w:b/>
                              <w:bCs/>
                              <w:smallCaps/>
                              <w:color w:val="000000"/>
                              <w:sz w:val="40"/>
                              <w:szCs w:val="40"/>
                              <w:lang w:val="es-ES"/>
                            </w:rPr>
                            <w:t>autónoma</w:t>
                          </w:r>
                        </w:p>
                        <w:p w:rsidR="00CE5121" w:rsidRPr="00857D2B" w:rsidRDefault="00FC0AB1">
                          <w:pPr>
                            <w:rPr>
                              <w:rFonts w:ascii="Amerigo BT" w:eastAsia="Amerigo BT" w:hAnsi="Amerigo BT" w:cs="Amerigo BT"/>
                              <w:b/>
                              <w:bCs/>
                              <w:smallCaps/>
                              <w:color w:val="000000"/>
                              <w:sz w:val="28"/>
                              <w:lang w:val="es-ES"/>
                            </w:rPr>
                          </w:pPr>
                          <w:r w:rsidRPr="00857D2B">
                            <w:rPr>
                              <w:rFonts w:ascii="Amerigo BT" w:eastAsia="Amerigo BT" w:hAnsi="Amerigo BT" w:cs="Amerigo BT"/>
                              <w:b/>
                              <w:bCs/>
                              <w:smallCaps/>
                              <w:color w:val="000000"/>
                              <w:sz w:val="28"/>
                              <w:lang w:val="es-ES"/>
                            </w:rPr>
                            <w:t xml:space="preserve">Secretaría Académica </w:t>
                          </w:r>
                        </w:p>
                        <w:p w:rsidR="00CE5121" w:rsidRPr="00857D2B" w:rsidRDefault="00FC0AB1">
                          <w:pPr>
                            <w:rPr>
                              <w:lang w:val="es-ES"/>
                            </w:rPr>
                          </w:pPr>
                          <w:r w:rsidRPr="00857D2B">
                            <w:rPr>
                              <w:rFonts w:ascii="Amerigo BT" w:eastAsia="Amerigo BT" w:hAnsi="Amerigo BT" w:cs="Amerigo BT"/>
                              <w:smallCaps/>
                              <w:color w:val="000000"/>
                              <w:lang w:val="es-ES"/>
                            </w:rPr>
                            <w:t>Dirección de Desarrollo Educativo</w:t>
                          </w:r>
                        </w:p>
                        <w:p w:rsidR="00CE5121" w:rsidRPr="00857D2B" w:rsidRDefault="00FC0AB1">
                          <w:pPr>
                            <w:rPr>
                              <w:szCs w:val="26"/>
                              <w:lang w:val="es-ES"/>
                            </w:rPr>
                          </w:pPr>
                          <w:r w:rsidRPr="00857D2B">
                            <w:rPr>
                              <w:rFonts w:ascii="Amerigo BT" w:eastAsia="Amerigo BT" w:hAnsi="Amerigo BT" w:cs="Amerigo BT"/>
                              <w:smallCaps/>
                              <w:color w:val="000000"/>
                              <w:szCs w:val="26"/>
                              <w:lang w:val="es-ES"/>
                            </w:rPr>
                            <w:t xml:space="preserve">Departamento de Seguimiento a la Trayectoria Estudiantil </w:t>
                          </w:r>
                        </w:p>
                        <w:p w:rsidR="00CE5121" w:rsidRDefault="00FC0AB1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rFonts w:ascii="Amerigo BT" w:eastAsia="Amerigo BT" w:hAnsi="Amerigo BT" w:cs="Amerigo BT"/>
                              <w:smallCaps/>
                              <w:color w:val="000000"/>
                            </w:rPr>
                            <w:t>Plan de acción tutoral</w:t>
                          </w:r>
                          <w:r>
                            <w:rPr>
                              <w:rFonts w:ascii="Amerigo BT" w:eastAsia="Amerigo BT" w:hAnsi="Amerigo BT" w:cs="Amerigo BT"/>
                              <w:smallCaps/>
                              <w:color w:val="000000"/>
                              <w:lang w:val="es-ES"/>
                            </w:rPr>
                            <w:t xml:space="preserve"> F4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7" o:spid="_x0000_s1026" style="position:absolute;margin-left:5.65pt;margin-top:-37.35pt;width:456.75pt;height:120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" filled="f" stroked="f">
              <v:textbox inset="2.53958mm,1.2694mm,2.53958mm,1.2694mm">
                <w:txbxContent>
                  <w:p w:rsidR="00CE5121" w:rsidRDefault="00FC0AB1">
                    <w:pPr>
                      <w:rPr>
                        <w:rFonts w:ascii="Bahnschrift SemiBold" w:eastAsia="Amerigo BT" w:hAnsi="Bahnschrift SemiBold" w:cs="Bahnschrift SemiBold"/>
                        <w:b/>
                        <w:bCs/>
                        <w:smallCaps/>
                        <w:color w:val="000000"/>
                        <w:sz w:val="40"/>
                        <w:szCs w:val="40"/>
                        <w:lang w:val="es-ES"/>
                      </w:rPr>
                    </w:pPr>
                    <w:r>
                      <w:rPr>
                        <w:rFonts w:ascii="Bahnschrift SemiBold" w:eastAsia="Amerigo BT" w:hAnsi="Bahnschrift SemiBold" w:cs="Bahnschrift SemiBold"/>
                        <w:b/>
                        <w:bCs/>
                        <w:smallCaps/>
                        <w:color w:val="000000"/>
                        <w:sz w:val="40"/>
                        <w:szCs w:val="40"/>
                        <w:lang w:val="es-ES"/>
                      </w:rPr>
                      <w:t>autónoma</w:t>
                    </w:r>
                  </w:p>
                  <w:p w:rsidR="00CE5121" w:rsidRPr="00857D2B" w:rsidRDefault="00FC0AB1">
                    <w:pPr>
                      <w:rPr>
                        <w:rFonts w:ascii="Amerigo BT" w:eastAsia="Amerigo BT" w:hAnsi="Amerigo BT" w:cs="Amerigo BT"/>
                        <w:b/>
                        <w:bCs/>
                        <w:smallCaps/>
                        <w:color w:val="000000"/>
                        <w:sz w:val="28"/>
                        <w:lang w:val="es-ES"/>
                      </w:rPr>
                    </w:pPr>
                    <w:r w:rsidRPr="00857D2B">
                      <w:rPr>
                        <w:rFonts w:ascii="Amerigo BT" w:eastAsia="Amerigo BT" w:hAnsi="Amerigo BT" w:cs="Amerigo BT"/>
                        <w:b/>
                        <w:bCs/>
                        <w:smallCaps/>
                        <w:color w:val="000000"/>
                        <w:sz w:val="28"/>
                        <w:lang w:val="es-ES"/>
                      </w:rPr>
                      <w:t xml:space="preserve">Secretaría Académica </w:t>
                    </w:r>
                  </w:p>
                  <w:p w:rsidR="00CE5121" w:rsidRPr="00857D2B" w:rsidRDefault="00FC0AB1">
                    <w:pPr>
                      <w:rPr>
                        <w:lang w:val="es-ES"/>
                      </w:rPr>
                    </w:pPr>
                    <w:r w:rsidRPr="00857D2B">
                      <w:rPr>
                        <w:rFonts w:ascii="Amerigo BT" w:eastAsia="Amerigo BT" w:hAnsi="Amerigo BT" w:cs="Amerigo BT"/>
                        <w:smallCaps/>
                        <w:color w:val="000000"/>
                        <w:lang w:val="es-ES"/>
                      </w:rPr>
                      <w:t>Dirección de Desarrollo Educativo</w:t>
                    </w:r>
                  </w:p>
                  <w:p w:rsidR="00CE5121" w:rsidRPr="00857D2B" w:rsidRDefault="00FC0AB1">
                    <w:pPr>
                      <w:rPr>
                        <w:szCs w:val="26"/>
                        <w:lang w:val="es-ES"/>
                      </w:rPr>
                    </w:pPr>
                    <w:r w:rsidRPr="00857D2B">
                      <w:rPr>
                        <w:rFonts w:ascii="Amerigo BT" w:eastAsia="Amerigo BT" w:hAnsi="Amerigo BT" w:cs="Amerigo BT"/>
                        <w:smallCaps/>
                        <w:color w:val="000000"/>
                        <w:szCs w:val="26"/>
                        <w:lang w:val="es-ES"/>
                      </w:rPr>
                      <w:t xml:space="preserve">Departamento de Seguimiento a la Trayectoria Estudiantil </w:t>
                    </w:r>
                  </w:p>
                  <w:p w:rsidR="00CE5121" w:rsidRDefault="00FC0AB1">
                    <w:pPr>
                      <w:rPr>
                        <w:lang w:val="es-ES"/>
                      </w:rPr>
                    </w:pPr>
                    <w:r>
                      <w:rPr>
                        <w:rFonts w:ascii="Amerigo BT" w:eastAsia="Amerigo BT" w:hAnsi="Amerigo BT" w:cs="Amerigo BT"/>
                        <w:smallCaps/>
                        <w:color w:val="000000"/>
                      </w:rPr>
                      <w:t>Plan de acción tutoral</w:t>
                    </w:r>
                    <w:r>
                      <w:rPr>
                        <w:rFonts w:ascii="Amerigo BT" w:eastAsia="Amerigo BT" w:hAnsi="Amerigo BT" w:cs="Amerigo BT"/>
                        <w:smallCaps/>
                        <w:color w:val="000000"/>
                        <w:lang w:val="es-ES"/>
                      </w:rPr>
                      <w:t xml:space="preserve"> F4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-1146175</wp:posOffset>
          </wp:positionH>
          <wp:positionV relativeFrom="paragraph">
            <wp:posOffset>-815340</wp:posOffset>
          </wp:positionV>
          <wp:extent cx="8787765" cy="1281430"/>
          <wp:effectExtent l="0" t="0" r="635" b="190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7765" cy="1281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E5121" w:rsidRDefault="00CE5121">
    <w:pPr>
      <w:tabs>
        <w:tab w:val="center" w:pos="4419"/>
        <w:tab w:val="right" w:pos="8838"/>
      </w:tabs>
      <w:rPr>
        <w:color w:val="000000"/>
      </w:rPr>
    </w:pPr>
  </w:p>
  <w:p w:rsidR="00CE5121" w:rsidRDefault="00CE5121">
    <w:pP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743"/>
    <w:multiLevelType w:val="multilevel"/>
    <w:tmpl w:val="00405743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F8"/>
    <w:rsid w:val="0000540E"/>
    <w:rsid w:val="00010016"/>
    <w:rsid w:val="00025754"/>
    <w:rsid w:val="0003503B"/>
    <w:rsid w:val="0004256D"/>
    <w:rsid w:val="00042C54"/>
    <w:rsid w:val="00056685"/>
    <w:rsid w:val="000919BF"/>
    <w:rsid w:val="00097DEE"/>
    <w:rsid w:val="000A0886"/>
    <w:rsid w:val="000A1291"/>
    <w:rsid w:val="000B0707"/>
    <w:rsid w:val="000C76AA"/>
    <w:rsid w:val="000D58DA"/>
    <w:rsid w:val="000F660F"/>
    <w:rsid w:val="001010B2"/>
    <w:rsid w:val="001118D7"/>
    <w:rsid w:val="00114182"/>
    <w:rsid w:val="00125117"/>
    <w:rsid w:val="00133CEE"/>
    <w:rsid w:val="0013764D"/>
    <w:rsid w:val="00162A17"/>
    <w:rsid w:val="00165530"/>
    <w:rsid w:val="00174590"/>
    <w:rsid w:val="00174999"/>
    <w:rsid w:val="00176276"/>
    <w:rsid w:val="001A0DEE"/>
    <w:rsid w:val="001A65D9"/>
    <w:rsid w:val="001B6F39"/>
    <w:rsid w:val="001C4649"/>
    <w:rsid w:val="001C5CCB"/>
    <w:rsid w:val="001D21FF"/>
    <w:rsid w:val="001E1574"/>
    <w:rsid w:val="001E1E8C"/>
    <w:rsid w:val="002025BD"/>
    <w:rsid w:val="00232798"/>
    <w:rsid w:val="002568D2"/>
    <w:rsid w:val="00257C5D"/>
    <w:rsid w:val="00262C71"/>
    <w:rsid w:val="00267AFF"/>
    <w:rsid w:val="00274188"/>
    <w:rsid w:val="00274310"/>
    <w:rsid w:val="00275A5C"/>
    <w:rsid w:val="002B79D7"/>
    <w:rsid w:val="002C49DE"/>
    <w:rsid w:val="002C6852"/>
    <w:rsid w:val="002C78E0"/>
    <w:rsid w:val="002E015E"/>
    <w:rsid w:val="00300010"/>
    <w:rsid w:val="00304A1C"/>
    <w:rsid w:val="0031548E"/>
    <w:rsid w:val="0033724A"/>
    <w:rsid w:val="00351CDE"/>
    <w:rsid w:val="00356A33"/>
    <w:rsid w:val="003739C2"/>
    <w:rsid w:val="00385C42"/>
    <w:rsid w:val="003908FE"/>
    <w:rsid w:val="003B58CC"/>
    <w:rsid w:val="003B62EE"/>
    <w:rsid w:val="003D7A48"/>
    <w:rsid w:val="003E6B8B"/>
    <w:rsid w:val="003F37D7"/>
    <w:rsid w:val="00406113"/>
    <w:rsid w:val="004103BA"/>
    <w:rsid w:val="00434344"/>
    <w:rsid w:val="0044734B"/>
    <w:rsid w:val="00454BE2"/>
    <w:rsid w:val="00454EC0"/>
    <w:rsid w:val="00471F04"/>
    <w:rsid w:val="004D623B"/>
    <w:rsid w:val="004F0C86"/>
    <w:rsid w:val="00564E4C"/>
    <w:rsid w:val="00581967"/>
    <w:rsid w:val="00591BA5"/>
    <w:rsid w:val="005B0006"/>
    <w:rsid w:val="005E257A"/>
    <w:rsid w:val="005F070F"/>
    <w:rsid w:val="006403ED"/>
    <w:rsid w:val="006453D1"/>
    <w:rsid w:val="0067035B"/>
    <w:rsid w:val="00670FD1"/>
    <w:rsid w:val="00682605"/>
    <w:rsid w:val="00697ED8"/>
    <w:rsid w:val="006B0601"/>
    <w:rsid w:val="006C7402"/>
    <w:rsid w:val="006F0033"/>
    <w:rsid w:val="006F3DA2"/>
    <w:rsid w:val="006F5919"/>
    <w:rsid w:val="007014B8"/>
    <w:rsid w:val="00715ACB"/>
    <w:rsid w:val="0071792F"/>
    <w:rsid w:val="00723C96"/>
    <w:rsid w:val="00745061"/>
    <w:rsid w:val="00755D70"/>
    <w:rsid w:val="007628CC"/>
    <w:rsid w:val="00762D99"/>
    <w:rsid w:val="00772819"/>
    <w:rsid w:val="00773D6F"/>
    <w:rsid w:val="00795A58"/>
    <w:rsid w:val="007A207E"/>
    <w:rsid w:val="007C3CB2"/>
    <w:rsid w:val="00803427"/>
    <w:rsid w:val="00805934"/>
    <w:rsid w:val="00857D2B"/>
    <w:rsid w:val="008617C5"/>
    <w:rsid w:val="00862A53"/>
    <w:rsid w:val="00874FFD"/>
    <w:rsid w:val="008839DE"/>
    <w:rsid w:val="008A4D2A"/>
    <w:rsid w:val="008A4DAA"/>
    <w:rsid w:val="008B46DD"/>
    <w:rsid w:val="008E5F93"/>
    <w:rsid w:val="008F58CB"/>
    <w:rsid w:val="008F72D4"/>
    <w:rsid w:val="00901749"/>
    <w:rsid w:val="00910675"/>
    <w:rsid w:val="009271C3"/>
    <w:rsid w:val="00950A81"/>
    <w:rsid w:val="009536FF"/>
    <w:rsid w:val="00953F05"/>
    <w:rsid w:val="00961131"/>
    <w:rsid w:val="009627FE"/>
    <w:rsid w:val="00965ED8"/>
    <w:rsid w:val="00971607"/>
    <w:rsid w:val="009774E6"/>
    <w:rsid w:val="00991EF7"/>
    <w:rsid w:val="00995556"/>
    <w:rsid w:val="009B1B3B"/>
    <w:rsid w:val="009C5872"/>
    <w:rsid w:val="009E0D53"/>
    <w:rsid w:val="009E24DD"/>
    <w:rsid w:val="009F795A"/>
    <w:rsid w:val="00A35677"/>
    <w:rsid w:val="00A3712C"/>
    <w:rsid w:val="00A560FE"/>
    <w:rsid w:val="00A605C1"/>
    <w:rsid w:val="00A73D12"/>
    <w:rsid w:val="00A868E9"/>
    <w:rsid w:val="00AC3D60"/>
    <w:rsid w:val="00B06166"/>
    <w:rsid w:val="00B254AE"/>
    <w:rsid w:val="00B362FA"/>
    <w:rsid w:val="00B441FF"/>
    <w:rsid w:val="00B44444"/>
    <w:rsid w:val="00B52946"/>
    <w:rsid w:val="00B71063"/>
    <w:rsid w:val="00BA70B0"/>
    <w:rsid w:val="00BC2D5C"/>
    <w:rsid w:val="00BE0AC3"/>
    <w:rsid w:val="00BE3B32"/>
    <w:rsid w:val="00C21285"/>
    <w:rsid w:val="00C33353"/>
    <w:rsid w:val="00C36EB8"/>
    <w:rsid w:val="00C41090"/>
    <w:rsid w:val="00C413CE"/>
    <w:rsid w:val="00C531ED"/>
    <w:rsid w:val="00C66C2F"/>
    <w:rsid w:val="00C9260F"/>
    <w:rsid w:val="00CD3D74"/>
    <w:rsid w:val="00CE5121"/>
    <w:rsid w:val="00D0291D"/>
    <w:rsid w:val="00D44B99"/>
    <w:rsid w:val="00D45D88"/>
    <w:rsid w:val="00D769F8"/>
    <w:rsid w:val="00D83B79"/>
    <w:rsid w:val="00D908F8"/>
    <w:rsid w:val="00DB6383"/>
    <w:rsid w:val="00DB76D0"/>
    <w:rsid w:val="00DD4E17"/>
    <w:rsid w:val="00E04BB3"/>
    <w:rsid w:val="00E074C7"/>
    <w:rsid w:val="00E10F3D"/>
    <w:rsid w:val="00E23F92"/>
    <w:rsid w:val="00E26937"/>
    <w:rsid w:val="00E35B16"/>
    <w:rsid w:val="00E819C3"/>
    <w:rsid w:val="00E92C38"/>
    <w:rsid w:val="00E92F62"/>
    <w:rsid w:val="00E93FE3"/>
    <w:rsid w:val="00EA7865"/>
    <w:rsid w:val="00EB111C"/>
    <w:rsid w:val="00EC2D1A"/>
    <w:rsid w:val="00EC5128"/>
    <w:rsid w:val="00ED0E16"/>
    <w:rsid w:val="00ED3035"/>
    <w:rsid w:val="00ED63A2"/>
    <w:rsid w:val="00EE3417"/>
    <w:rsid w:val="00EF7B4F"/>
    <w:rsid w:val="00EF7F6C"/>
    <w:rsid w:val="00F34475"/>
    <w:rsid w:val="00F536FE"/>
    <w:rsid w:val="00F90971"/>
    <w:rsid w:val="00FB23E3"/>
    <w:rsid w:val="00FC0AB1"/>
    <w:rsid w:val="00FC3BC5"/>
    <w:rsid w:val="00FF60D0"/>
    <w:rsid w:val="336953B9"/>
    <w:rsid w:val="446C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8061B"/>
  <w15:docId w15:val="{DDC6299C-32C4-4E44-9476-BAC2EF88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Encabezado"/>
    <w:next w:val="Normal"/>
    <w:qFormat/>
    <w:pPr>
      <w:keepNext/>
      <w:numPr>
        <w:numId w:val="1"/>
      </w:numPr>
      <w:suppressAutoHyphens/>
      <w:spacing w:before="120" w:after="200"/>
      <w:outlineLvl w:val="0"/>
    </w:pPr>
    <w:rPr>
      <w:rFonts w:ascii="Garamond" w:eastAsia="Times New Roman" w:hAnsi="Garamond" w:cs="Garamond"/>
      <w:b/>
      <w:bCs/>
      <w:sz w:val="28"/>
      <w:szCs w:val="32"/>
      <w:lang w:eastAsia="zh-CN"/>
    </w:rPr>
  </w:style>
  <w:style w:type="paragraph" w:styleId="Ttulo2">
    <w:name w:val="heading 2"/>
    <w:basedOn w:val="Normal"/>
    <w:next w:val="Normal"/>
    <w:pPr>
      <w:keepNext/>
      <w:keepLines/>
      <w:widowControl w:val="0"/>
      <w:spacing w:before="360" w:after="80" w:line="276" w:lineRule="auto"/>
      <w:outlineLvl w:val="1"/>
    </w:pPr>
    <w:rPr>
      <w:rFonts w:ascii="Calibri" w:hAnsi="Calibri" w:cs="Calibri"/>
      <w:b/>
      <w:sz w:val="36"/>
      <w:szCs w:val="36"/>
      <w:lang w:val="es-MX"/>
    </w:rPr>
  </w:style>
  <w:style w:type="paragraph" w:styleId="Ttulo3">
    <w:name w:val="heading 3"/>
    <w:basedOn w:val="Normal"/>
    <w:next w:val="Normal"/>
    <w:pPr>
      <w:keepNext/>
      <w:keepLines/>
      <w:widowControl w:val="0"/>
      <w:spacing w:before="280" w:after="80" w:line="276" w:lineRule="auto"/>
      <w:outlineLvl w:val="2"/>
    </w:pPr>
    <w:rPr>
      <w:rFonts w:ascii="Calibri" w:hAnsi="Calibri" w:cs="Calibri"/>
      <w:b/>
      <w:sz w:val="28"/>
      <w:szCs w:val="28"/>
      <w:lang w:val="es-MX"/>
    </w:rPr>
  </w:style>
  <w:style w:type="paragraph" w:styleId="Ttulo4">
    <w:name w:val="heading 4"/>
    <w:basedOn w:val="Normal"/>
    <w:next w:val="Normal"/>
    <w:pPr>
      <w:keepNext/>
      <w:keepLines/>
      <w:widowControl w:val="0"/>
      <w:spacing w:before="240" w:after="40" w:line="276" w:lineRule="auto"/>
      <w:outlineLvl w:val="3"/>
    </w:pPr>
    <w:rPr>
      <w:rFonts w:ascii="Calibri" w:hAnsi="Calibri" w:cs="Calibri"/>
      <w:b/>
      <w:lang w:val="es-MX"/>
    </w:rPr>
  </w:style>
  <w:style w:type="paragraph" w:styleId="Ttulo5">
    <w:name w:val="heading 5"/>
    <w:basedOn w:val="Normal"/>
    <w:next w:val="Normal"/>
    <w:pPr>
      <w:keepNext/>
      <w:keepLines/>
      <w:widowControl w:val="0"/>
      <w:spacing w:before="220" w:after="40" w:line="276" w:lineRule="auto"/>
      <w:outlineLvl w:val="4"/>
    </w:pPr>
    <w:rPr>
      <w:rFonts w:ascii="Calibri" w:hAnsi="Calibri" w:cs="Calibri"/>
      <w:b/>
      <w:sz w:val="22"/>
      <w:szCs w:val="22"/>
      <w:lang w:val="es-MX"/>
    </w:rPr>
  </w:style>
  <w:style w:type="paragraph" w:styleId="Ttulo6">
    <w:name w:val="heading 6"/>
    <w:basedOn w:val="Normal"/>
    <w:next w:val="Normal"/>
    <w:pPr>
      <w:keepNext/>
      <w:keepLines/>
      <w:widowControl w:val="0"/>
      <w:spacing w:before="200" w:after="40" w:line="276" w:lineRule="auto"/>
      <w:outlineLvl w:val="5"/>
    </w:pPr>
    <w:rPr>
      <w:rFonts w:ascii="Calibri" w:hAnsi="Calibri" w:cs="Calibri"/>
      <w:b/>
      <w:sz w:val="20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uiPriority w:val="99"/>
    <w:unhideWhenUsed/>
    <w:qFormat/>
    <w:pPr>
      <w:widowControl w:val="0"/>
      <w:tabs>
        <w:tab w:val="center" w:pos="4419"/>
        <w:tab w:val="right" w:pos="8838"/>
      </w:tabs>
    </w:pPr>
    <w:rPr>
      <w:rFonts w:ascii="Calibri" w:hAnsi="Calibri" w:cs="Calibri"/>
      <w:sz w:val="22"/>
      <w:szCs w:val="22"/>
      <w:lang w:val="es-MX"/>
    </w:rPr>
  </w:style>
  <w:style w:type="paragraph" w:styleId="Textoindependiente">
    <w:name w:val="Body Text"/>
    <w:basedOn w:val="Normal"/>
    <w:qFormat/>
    <w:pPr>
      <w:widowControl w:val="0"/>
      <w:spacing w:after="140" w:line="288" w:lineRule="auto"/>
    </w:pPr>
    <w:rPr>
      <w:rFonts w:ascii="Calibri" w:hAnsi="Calibri" w:cs="Calibri"/>
      <w:sz w:val="22"/>
      <w:szCs w:val="22"/>
      <w:lang w:val="es-MX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Descripcin">
    <w:name w:val="caption"/>
    <w:basedOn w:val="Normal"/>
    <w:next w:val="Normal"/>
    <w:qFormat/>
    <w:pPr>
      <w:widowControl w:val="0"/>
      <w:suppressLineNumbers/>
      <w:spacing w:before="120" w:after="120" w:line="276" w:lineRule="auto"/>
    </w:pPr>
    <w:rPr>
      <w:rFonts w:ascii="Calibri" w:hAnsi="Calibri" w:cs="Mangal"/>
      <w:i/>
      <w:iCs/>
      <w:lang w:val="es-MX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paragraph" w:styleId="Textodeglobo">
    <w:name w:val="Balloon Text"/>
    <w:basedOn w:val="Normal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Lista">
    <w:name w:val="List"/>
    <w:basedOn w:val="Textoindependiente"/>
    <w:qFormat/>
    <w:rPr>
      <w:rFonts w:cs="Mang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Piedepgina">
    <w:name w:val="footer"/>
    <w:basedOn w:val="Normal"/>
    <w:uiPriority w:val="99"/>
    <w:unhideWhenUsed/>
    <w:qFormat/>
    <w:pPr>
      <w:widowControl w:val="0"/>
      <w:tabs>
        <w:tab w:val="center" w:pos="4419"/>
        <w:tab w:val="right" w:pos="8838"/>
      </w:tabs>
    </w:pPr>
    <w:rPr>
      <w:rFonts w:ascii="Calibri" w:hAnsi="Calibri" w:cs="Calibri"/>
      <w:sz w:val="22"/>
      <w:szCs w:val="22"/>
      <w:lang w:val="es-MX"/>
    </w:rPr>
  </w:style>
  <w:style w:type="paragraph" w:styleId="Subttulo">
    <w:name w:val="Subtitle"/>
    <w:basedOn w:val="Normal"/>
    <w:next w:val="Normal"/>
    <w:pPr>
      <w:keepNext/>
      <w:keepLines/>
      <w:widowControl w:val="0"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val="es-MX"/>
    </w:rPr>
  </w:style>
  <w:style w:type="paragraph" w:styleId="Ttulo">
    <w:name w:val="Title"/>
    <w:basedOn w:val="Normal"/>
    <w:next w:val="Textoindependiente"/>
    <w:qFormat/>
    <w:pPr>
      <w:keepNext/>
      <w:widowControl w:val="0"/>
      <w:spacing w:before="240" w:after="120" w:line="276" w:lineRule="auto"/>
    </w:pPr>
    <w:rPr>
      <w:rFonts w:ascii="Liberation Sans" w:eastAsia="PingFang SC" w:hAnsi="Liberation Sans" w:cs="Arial Unicode MS"/>
      <w:sz w:val="28"/>
      <w:szCs w:val="28"/>
      <w:lang w:val="es-MX"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basedOn w:val="Fuentedeprrafopredeter"/>
    <w:uiPriority w:val="99"/>
    <w:qFormat/>
  </w:style>
  <w:style w:type="character" w:customStyle="1" w:styleId="PiedepginaCar">
    <w:name w:val="Pie de página Car"/>
    <w:basedOn w:val="Fuentedeprrafopredeter"/>
    <w:uiPriority w:val="99"/>
    <w:qFormat/>
  </w:style>
  <w:style w:type="character" w:customStyle="1" w:styleId="Ttulo1Car">
    <w:name w:val="Título 1 Car"/>
    <w:basedOn w:val="Fuentedeprrafopredeter"/>
    <w:qFormat/>
    <w:rPr>
      <w:rFonts w:ascii="Garamond" w:eastAsia="Times New Roman" w:hAnsi="Garamond" w:cs="Garamond"/>
      <w:b/>
      <w:bCs/>
      <w:sz w:val="28"/>
      <w:szCs w:val="32"/>
      <w:lang w:eastAsia="zh-CN"/>
    </w:rPr>
  </w:style>
  <w:style w:type="character" w:customStyle="1" w:styleId="TextodegloboCar">
    <w:name w:val="Texto de globo Car"/>
    <w:basedOn w:val="Fuentedeprrafopredeter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Smbolosdenumeracin">
    <w:name w:val="Símbolos de numeración"/>
    <w:qFormat/>
  </w:style>
  <w:style w:type="paragraph" w:customStyle="1" w:styleId="Ttulo10">
    <w:name w:val="Título1"/>
    <w:basedOn w:val="Normal"/>
    <w:next w:val="Textoindependiente"/>
    <w:qFormat/>
    <w:pPr>
      <w:keepNext/>
      <w:widowControl w:val="0"/>
      <w:spacing w:before="240" w:after="120" w:line="276" w:lineRule="auto"/>
    </w:pPr>
    <w:rPr>
      <w:rFonts w:ascii="Liberation Sans" w:eastAsia="PingFang SC" w:hAnsi="Liberation Sans" w:cs="Arial Unicode MS"/>
      <w:sz w:val="28"/>
      <w:szCs w:val="28"/>
      <w:lang w:val="es-MX"/>
    </w:rPr>
  </w:style>
  <w:style w:type="paragraph" w:customStyle="1" w:styleId="ndice">
    <w:name w:val="Índice"/>
    <w:basedOn w:val="Normal"/>
    <w:qFormat/>
    <w:pPr>
      <w:widowControl w:val="0"/>
      <w:suppressLineNumbers/>
      <w:spacing w:after="200" w:line="276" w:lineRule="auto"/>
    </w:pPr>
    <w:rPr>
      <w:rFonts w:ascii="Calibri" w:hAnsi="Calibri" w:cs="Mangal"/>
      <w:sz w:val="22"/>
      <w:szCs w:val="22"/>
      <w:lang w:val="es-MX"/>
    </w:rPr>
  </w:style>
  <w:style w:type="paragraph" w:customStyle="1" w:styleId="Cabeceraypie">
    <w:name w:val="Cabecera y pie"/>
    <w:basedOn w:val="Normal"/>
    <w:qFormat/>
    <w:pPr>
      <w:widowControl w:val="0"/>
      <w:spacing w:after="200" w:line="276" w:lineRule="auto"/>
    </w:pPr>
    <w:rPr>
      <w:rFonts w:ascii="Calibri" w:hAnsi="Calibri" w:cs="Calibri"/>
      <w:sz w:val="22"/>
      <w:szCs w:val="22"/>
      <w:lang w:val="es-MX"/>
    </w:rPr>
  </w:style>
  <w:style w:type="paragraph" w:customStyle="1" w:styleId="Contenidodelmarco">
    <w:name w:val="Contenido del marco"/>
    <w:basedOn w:val="Normal"/>
    <w:qFormat/>
    <w:pPr>
      <w:widowControl w:val="0"/>
      <w:suppressAutoHyphens/>
    </w:pPr>
    <w:rPr>
      <w:rFonts w:eastAsia="Times New Roman"/>
      <w:lang w:val="es-ES" w:eastAsia="zh-CN"/>
    </w:rPr>
  </w:style>
  <w:style w:type="paragraph" w:styleId="Prrafodelista">
    <w:name w:val="List Paragraph"/>
    <w:basedOn w:val="Normal"/>
    <w:uiPriority w:val="34"/>
    <w:qFormat/>
    <w:pPr>
      <w:widowControl w:val="0"/>
      <w:ind w:left="720"/>
      <w:contextualSpacing/>
    </w:pPr>
    <w:rPr>
      <w:rFonts w:eastAsiaTheme="minorEastAsia"/>
      <w:lang w:val="es-MX" w:eastAsia="es-MX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  <w:spacing w:after="200" w:line="276" w:lineRule="auto"/>
    </w:pPr>
    <w:rPr>
      <w:rFonts w:ascii="Calibri" w:hAnsi="Calibri" w:cs="Calibri"/>
      <w:sz w:val="22"/>
      <w:szCs w:val="22"/>
      <w:lang w:val="es-MX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Predeterminado">
    <w:name w:val="Predeterminado"/>
    <w:qFormat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after="200" w:line="360" w:lineRule="auto"/>
      <w:jc w:val="center"/>
    </w:pPr>
    <w:rPr>
      <w:rFonts w:ascii="Microsoft YaHei" w:eastAsia="Tahoma" w:hAnsi="Microsoft YaHei" w:cs="Calibri:frac=1"/>
      <w:color w:val="FFFFFF"/>
      <w:sz w:val="28"/>
      <w:szCs w:val="24"/>
      <w:lang w:val="es-MX" w:eastAsia="zh-CN" w:bidi="hi-IN"/>
    </w:rPr>
  </w:style>
  <w:style w:type="paragraph" w:customStyle="1" w:styleId="Objetosinrelleno">
    <w:name w:val="Objeto sin relleno"/>
    <w:basedOn w:val="Predeterminado"/>
    <w:qFormat/>
    <w:pPr>
      <w:spacing w:line="240" w:lineRule="auto"/>
    </w:pPr>
  </w:style>
  <w:style w:type="paragraph" w:customStyle="1" w:styleId="Objetosinrellenonilnea">
    <w:name w:val="Objeto sin relleno ni línea"/>
    <w:basedOn w:val="Predeterminado"/>
    <w:qFormat/>
    <w:pPr>
      <w:spacing w:line="240" w:lineRule="auto"/>
    </w:pPr>
  </w:style>
  <w:style w:type="paragraph" w:customStyle="1" w:styleId="A4">
    <w:name w:val="A4"/>
    <w:basedOn w:val="Texto"/>
    <w:qFormat/>
    <w:rPr>
      <w:rFonts w:ascii="Noto Sans" w:hAnsi="Noto Sans"/>
      <w:sz w:val="36"/>
    </w:rPr>
  </w:style>
  <w:style w:type="paragraph" w:customStyle="1" w:styleId="Texto">
    <w:name w:val="Texto"/>
    <w:basedOn w:val="Descripcin"/>
    <w:qFormat/>
  </w:style>
  <w:style w:type="paragraph" w:customStyle="1" w:styleId="TitularA4">
    <w:name w:val="Titular A4"/>
    <w:basedOn w:val="A4"/>
    <w:qFormat/>
    <w:rPr>
      <w:sz w:val="87"/>
    </w:rPr>
  </w:style>
  <w:style w:type="paragraph" w:customStyle="1" w:styleId="TtuloA4">
    <w:name w:val="Título A4"/>
    <w:basedOn w:val="A4"/>
    <w:qFormat/>
    <w:rPr>
      <w:sz w:val="48"/>
    </w:rPr>
  </w:style>
  <w:style w:type="paragraph" w:customStyle="1" w:styleId="TextoA4">
    <w:name w:val="Texto A4"/>
    <w:basedOn w:val="A4"/>
    <w:qFormat/>
  </w:style>
  <w:style w:type="paragraph" w:customStyle="1" w:styleId="A0">
    <w:name w:val="A0"/>
    <w:basedOn w:val="Texto"/>
    <w:qFormat/>
    <w:rPr>
      <w:rFonts w:ascii="Noto Sans" w:hAnsi="Noto Sans"/>
      <w:sz w:val="95"/>
    </w:rPr>
  </w:style>
  <w:style w:type="paragraph" w:customStyle="1" w:styleId="TitularA0">
    <w:name w:val="Titular A0"/>
    <w:basedOn w:val="A0"/>
    <w:qFormat/>
    <w:rPr>
      <w:sz w:val="191"/>
    </w:rPr>
  </w:style>
  <w:style w:type="paragraph" w:customStyle="1" w:styleId="TtuloA0">
    <w:name w:val="Título A0"/>
    <w:basedOn w:val="A0"/>
    <w:qFormat/>
    <w:rPr>
      <w:sz w:val="143"/>
    </w:rPr>
  </w:style>
  <w:style w:type="paragraph" w:customStyle="1" w:styleId="TextoA0">
    <w:name w:val="Texto A0"/>
    <w:basedOn w:val="A0"/>
    <w:qFormat/>
  </w:style>
  <w:style w:type="paragraph" w:customStyle="1" w:styleId="Imagen">
    <w:name w:val="Imagen"/>
    <w:qFormat/>
    <w:pPr>
      <w:widowControl w:val="0"/>
      <w:spacing w:after="200" w:line="276" w:lineRule="auto"/>
    </w:pPr>
    <w:rPr>
      <w:rFonts w:ascii="Liberation Sans" w:eastAsia="Tahoma" w:hAnsi="Liberation Sans" w:cs="Calibri:frac=1"/>
      <w:sz w:val="36"/>
      <w:szCs w:val="24"/>
      <w:lang w:val="es-MX" w:eastAsia="zh-CN" w:bidi="hi-IN"/>
    </w:rPr>
  </w:style>
  <w:style w:type="paragraph" w:customStyle="1" w:styleId="Formas">
    <w:name w:val="Formas"/>
    <w:basedOn w:val="Imagen"/>
    <w:qFormat/>
    <w:rPr>
      <w:b/>
      <w:sz w:val="28"/>
    </w:rPr>
  </w:style>
  <w:style w:type="paragraph" w:customStyle="1" w:styleId="Rellenado">
    <w:name w:val="Rellenado"/>
    <w:basedOn w:val="Formas"/>
    <w:qFormat/>
  </w:style>
  <w:style w:type="paragraph" w:customStyle="1" w:styleId="Rellenadoazul">
    <w:name w:val="Rellenado azul"/>
    <w:basedOn w:val="Rellenado"/>
    <w:qFormat/>
    <w:rPr>
      <w:color w:val="FFFFFF"/>
    </w:rPr>
  </w:style>
  <w:style w:type="paragraph" w:customStyle="1" w:styleId="Rellenadoverde">
    <w:name w:val="Rellenado verde"/>
    <w:basedOn w:val="Rellenado"/>
    <w:qFormat/>
    <w:rPr>
      <w:color w:val="FFFFFF"/>
    </w:rPr>
  </w:style>
  <w:style w:type="paragraph" w:customStyle="1" w:styleId="Rellenadorojo">
    <w:name w:val="Rellenado rojo"/>
    <w:basedOn w:val="Rellenado"/>
    <w:qFormat/>
    <w:rPr>
      <w:color w:val="FFFFFF"/>
    </w:rPr>
  </w:style>
  <w:style w:type="paragraph" w:customStyle="1" w:styleId="Rellenadoamarillo">
    <w:name w:val="Rellenado amarillo"/>
    <w:basedOn w:val="Rellenado"/>
    <w:qFormat/>
    <w:rPr>
      <w:color w:val="FFFFFF"/>
    </w:rPr>
  </w:style>
  <w:style w:type="paragraph" w:customStyle="1" w:styleId="Contorneado">
    <w:name w:val="Contorneado"/>
    <w:basedOn w:val="Formas"/>
    <w:qFormat/>
  </w:style>
  <w:style w:type="paragraph" w:customStyle="1" w:styleId="Contorneadoazul">
    <w:name w:val="Contorneado azul"/>
    <w:basedOn w:val="Contorneado"/>
    <w:qFormat/>
    <w:rPr>
      <w:color w:val="355269"/>
    </w:rPr>
  </w:style>
  <w:style w:type="paragraph" w:customStyle="1" w:styleId="Contorneadoverde">
    <w:name w:val="Contorneado verde"/>
    <w:basedOn w:val="Contorneado"/>
    <w:qFormat/>
    <w:rPr>
      <w:color w:val="127622"/>
    </w:rPr>
  </w:style>
  <w:style w:type="paragraph" w:customStyle="1" w:styleId="Contorneadorojo">
    <w:name w:val="Contorneado rojo"/>
    <w:basedOn w:val="Contorneado"/>
    <w:qFormat/>
    <w:rPr>
      <w:color w:val="C9211E"/>
    </w:rPr>
  </w:style>
  <w:style w:type="paragraph" w:customStyle="1" w:styleId="Contorneadoamarillo">
    <w:name w:val="Contorneado amarillo"/>
    <w:basedOn w:val="Contorneado"/>
    <w:qFormat/>
    <w:rPr>
      <w:color w:val="B47804"/>
    </w:rPr>
  </w:style>
  <w:style w:type="paragraph" w:customStyle="1" w:styleId="Lneas">
    <w:name w:val="Líneas"/>
    <w:basedOn w:val="Imagen"/>
    <w:qFormat/>
  </w:style>
  <w:style w:type="paragraph" w:customStyle="1" w:styleId="Lneaconflecha">
    <w:name w:val="Línea con flecha"/>
    <w:basedOn w:val="Lneas"/>
    <w:qFormat/>
  </w:style>
  <w:style w:type="paragraph" w:customStyle="1" w:styleId="Lneadiscontinua">
    <w:name w:val="Línea discontinua"/>
    <w:basedOn w:val="Lneas"/>
    <w:qFormat/>
  </w:style>
  <w:style w:type="paragraph" w:customStyle="1" w:styleId="PredeterminadoLTGliederung1">
    <w:name w:val="Predeterminado~LT~Gliederung 1"/>
    <w:qFormat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60" w:after="200" w:line="276" w:lineRule="auto"/>
      <w:ind w:left="540" w:hanging="540"/>
    </w:pPr>
    <w:rPr>
      <w:rFonts w:ascii="Microsoft YaHei" w:eastAsia="Tahoma" w:hAnsi="Microsoft YaHei" w:cs="Calibri:frac=1"/>
      <w:color w:val="000000"/>
      <w:sz w:val="64"/>
      <w:szCs w:val="24"/>
      <w:lang w:val="es-MX" w:eastAsia="zh-CN" w:bidi="hi-IN"/>
    </w:rPr>
  </w:style>
  <w:style w:type="paragraph" w:customStyle="1" w:styleId="PredeterminadoLTGliederung2">
    <w:name w:val="Predeterminado~LT~Gliederung 2"/>
    <w:basedOn w:val="Predeterminado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</w:rPr>
  </w:style>
  <w:style w:type="paragraph" w:customStyle="1" w:styleId="PredeterminadoLTGliederung3">
    <w:name w:val="Predeterminado~LT~Gliederung 3"/>
    <w:basedOn w:val="Predeterminado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 w:hanging="360"/>
    </w:pPr>
    <w:rPr>
      <w:sz w:val="48"/>
    </w:rPr>
  </w:style>
  <w:style w:type="paragraph" w:customStyle="1" w:styleId="PredeterminadoLTGliederung4">
    <w:name w:val="Predeterminado~LT~Gliederung 4"/>
    <w:basedOn w:val="Predeterminado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PredeterminadoLTGliederung5">
    <w:name w:val="Predeterminado~LT~Gliederung 5"/>
    <w:basedOn w:val="Predeterminado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ind w:left="3240"/>
    </w:pPr>
  </w:style>
  <w:style w:type="paragraph" w:customStyle="1" w:styleId="PredeterminadoLTGliederung6">
    <w:name w:val="Predeterminado~LT~Gliederung 6"/>
    <w:basedOn w:val="PredeterminadoLTGliederung5"/>
    <w:qFormat/>
  </w:style>
  <w:style w:type="paragraph" w:customStyle="1" w:styleId="PredeterminadoLTGliederung7">
    <w:name w:val="Predeterminado~LT~Gliederung 7"/>
    <w:basedOn w:val="PredeterminadoLTGliederung6"/>
    <w:qFormat/>
  </w:style>
  <w:style w:type="paragraph" w:customStyle="1" w:styleId="PredeterminadoLTGliederung8">
    <w:name w:val="Predeterminado~LT~Gliederung 8"/>
    <w:basedOn w:val="PredeterminadoLTGliederung7"/>
    <w:qFormat/>
  </w:style>
  <w:style w:type="paragraph" w:customStyle="1" w:styleId="PredeterminadoLTGliederung9">
    <w:name w:val="Predeterminado~LT~Gliederung 9"/>
    <w:basedOn w:val="PredeterminadoLTGliederung8"/>
    <w:qFormat/>
  </w:style>
  <w:style w:type="paragraph" w:customStyle="1" w:styleId="PredeterminadoLTTitel">
    <w:name w:val="Predeterminado~LT~Titel"/>
    <w:qFormat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after="200" w:line="276" w:lineRule="auto"/>
      <w:jc w:val="center"/>
    </w:pPr>
    <w:rPr>
      <w:rFonts w:ascii="Microsoft YaHei" w:eastAsia="Tahoma" w:hAnsi="Microsoft YaHei" w:cs="Calibri:frac=1"/>
      <w:color w:val="000000"/>
      <w:sz w:val="88"/>
      <w:szCs w:val="24"/>
      <w:lang w:val="es-MX" w:eastAsia="zh-CN" w:bidi="hi-IN"/>
    </w:rPr>
  </w:style>
  <w:style w:type="paragraph" w:customStyle="1" w:styleId="PredeterminadoLTUntertitel">
    <w:name w:val="Predeterminado~LT~Untertitel"/>
    <w:qFormat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60" w:after="200" w:line="276" w:lineRule="auto"/>
      <w:ind w:left="540" w:hanging="540"/>
      <w:jc w:val="center"/>
    </w:pPr>
    <w:rPr>
      <w:rFonts w:ascii="Microsoft YaHei" w:eastAsia="Tahoma" w:hAnsi="Microsoft YaHei" w:cs="Calibri:frac=1"/>
      <w:color w:val="000000"/>
      <w:sz w:val="64"/>
      <w:szCs w:val="24"/>
      <w:lang w:val="es-MX" w:eastAsia="zh-CN" w:bidi="hi-IN"/>
    </w:rPr>
  </w:style>
  <w:style w:type="paragraph" w:customStyle="1" w:styleId="PredeterminadoLTNotizen">
    <w:name w:val="Predeterminado~LT~Notizen"/>
    <w:qFormat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after="200" w:line="276" w:lineRule="auto"/>
    </w:pPr>
    <w:rPr>
      <w:rFonts w:ascii="Arial Unicode MS" w:eastAsia="Tahoma" w:hAnsi="Arial Unicode MS" w:cs="Calibri:frac=1"/>
      <w:color w:val="000000"/>
      <w:sz w:val="24"/>
      <w:szCs w:val="24"/>
      <w:lang w:val="es-MX" w:eastAsia="zh-CN" w:bidi="hi-IN"/>
    </w:rPr>
  </w:style>
  <w:style w:type="paragraph" w:customStyle="1" w:styleId="PredeterminadoLTHintergrundobjekte">
    <w:name w:val="Predeterminado~LT~Hintergrundobjekte"/>
    <w:qFormat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after="200" w:line="276" w:lineRule="auto"/>
      <w:jc w:val="center"/>
    </w:pPr>
    <w:rPr>
      <w:rFonts w:ascii="Microsoft YaHei" w:eastAsia="Tahoma" w:hAnsi="Microsoft YaHei" w:cs="Calibri:frac=1"/>
      <w:color w:val="FFFFFF"/>
      <w:sz w:val="28"/>
      <w:szCs w:val="24"/>
      <w:lang w:val="es-MX" w:eastAsia="zh-CN" w:bidi="hi-IN"/>
    </w:rPr>
  </w:style>
  <w:style w:type="paragraph" w:customStyle="1" w:styleId="PredeterminadoLTHintergrund">
    <w:name w:val="Predeterminado~LT~Hintergrund"/>
    <w:qFormat/>
    <w:pPr>
      <w:widowControl w:val="0"/>
      <w:spacing w:after="200" w:line="276" w:lineRule="auto"/>
      <w:jc w:val="center"/>
    </w:pPr>
    <w:rPr>
      <w:rFonts w:ascii="Liberation Serif" w:eastAsia="Tahoma" w:hAnsi="Liberation Serif" w:cs="Calibri:frac=1"/>
      <w:sz w:val="24"/>
      <w:szCs w:val="24"/>
      <w:lang w:val="es-MX" w:eastAsia="zh-CN" w:bidi="hi-IN"/>
    </w:rPr>
  </w:style>
  <w:style w:type="paragraph" w:customStyle="1" w:styleId="default">
    <w:name w:val="default"/>
    <w:qFormat/>
    <w:pPr>
      <w:widowControl w:val="0"/>
      <w:spacing w:after="200" w:line="200" w:lineRule="atLeast"/>
    </w:pPr>
    <w:rPr>
      <w:rFonts w:ascii="Arial Unicode MS" w:eastAsia="Tahoma" w:hAnsi="Arial Unicode MS" w:cs="Calibri:frac=1"/>
      <w:sz w:val="36"/>
      <w:szCs w:val="24"/>
      <w:lang w:val="es-MX" w:eastAsia="zh-CN" w:bidi="hi-IN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Objetosdefondo">
    <w:name w:val="Objetos de fondo"/>
    <w:qFormat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after="200" w:line="276" w:lineRule="auto"/>
      <w:jc w:val="center"/>
    </w:pPr>
    <w:rPr>
      <w:rFonts w:ascii="Microsoft YaHei" w:eastAsia="Tahoma" w:hAnsi="Microsoft YaHei" w:cs="Calibri:frac=1"/>
      <w:color w:val="FFFFFF"/>
      <w:sz w:val="28"/>
      <w:szCs w:val="24"/>
      <w:lang w:val="es-MX" w:eastAsia="zh-CN" w:bidi="hi-IN"/>
    </w:rPr>
  </w:style>
  <w:style w:type="paragraph" w:customStyle="1" w:styleId="Fondo">
    <w:name w:val="Fondo"/>
    <w:qFormat/>
    <w:pPr>
      <w:widowControl w:val="0"/>
      <w:spacing w:after="200" w:line="276" w:lineRule="auto"/>
      <w:jc w:val="center"/>
    </w:pPr>
    <w:rPr>
      <w:rFonts w:ascii="Liberation Serif" w:eastAsia="Tahoma" w:hAnsi="Liberation Serif" w:cs="Calibri:frac=1"/>
      <w:sz w:val="24"/>
      <w:szCs w:val="24"/>
      <w:lang w:val="es-MX" w:eastAsia="zh-CN" w:bidi="hi-IN"/>
    </w:rPr>
  </w:style>
  <w:style w:type="paragraph" w:customStyle="1" w:styleId="Notas">
    <w:name w:val="Notas"/>
    <w:qFormat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after="200" w:line="276" w:lineRule="auto"/>
    </w:pPr>
    <w:rPr>
      <w:rFonts w:ascii="Arial Unicode MS" w:eastAsia="Tahoma" w:hAnsi="Arial Unicode MS" w:cs="Calibri:frac=1"/>
      <w:color w:val="000000"/>
      <w:sz w:val="24"/>
      <w:szCs w:val="24"/>
      <w:lang w:val="es-MX" w:eastAsia="zh-CN" w:bidi="hi-IN"/>
    </w:rPr>
  </w:style>
  <w:style w:type="paragraph" w:customStyle="1" w:styleId="Esquema1">
    <w:name w:val="Esquema 1"/>
    <w:qFormat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60" w:after="200" w:line="276" w:lineRule="auto"/>
      <w:ind w:left="540" w:hanging="540"/>
    </w:pPr>
    <w:rPr>
      <w:rFonts w:ascii="Microsoft YaHei" w:eastAsia="Tahoma" w:hAnsi="Microsoft YaHei" w:cs="Calibri:frac=1"/>
      <w:color w:val="000000"/>
      <w:sz w:val="64"/>
      <w:szCs w:val="24"/>
      <w:lang w:val="es-MX" w:eastAsia="zh-CN" w:bidi="hi-IN"/>
    </w:rPr>
  </w:style>
  <w:style w:type="paragraph" w:customStyle="1" w:styleId="Esquema2">
    <w:name w:val="Esquema 2"/>
    <w:basedOn w:val="Esquema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</w:rPr>
  </w:style>
  <w:style w:type="paragraph" w:customStyle="1" w:styleId="Esquema3">
    <w:name w:val="Esquema 3"/>
    <w:basedOn w:val="Esquema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 w:hanging="360"/>
    </w:pPr>
    <w:rPr>
      <w:sz w:val="48"/>
    </w:rPr>
  </w:style>
  <w:style w:type="paragraph" w:customStyle="1" w:styleId="Esquema4">
    <w:name w:val="Esquema 4"/>
    <w:basedOn w:val="Esquema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Esquema5">
    <w:name w:val="Esquema 5"/>
    <w:basedOn w:val="Esquema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ind w:left="3240"/>
    </w:pPr>
  </w:style>
  <w:style w:type="paragraph" w:customStyle="1" w:styleId="Esquema6">
    <w:name w:val="Esquema 6"/>
    <w:basedOn w:val="Esquema5"/>
    <w:qFormat/>
  </w:style>
  <w:style w:type="paragraph" w:customStyle="1" w:styleId="Esquema7">
    <w:name w:val="Esquema 7"/>
    <w:basedOn w:val="Esquema6"/>
    <w:qFormat/>
  </w:style>
  <w:style w:type="paragraph" w:customStyle="1" w:styleId="Esquema8">
    <w:name w:val="Esquema 8"/>
    <w:basedOn w:val="Esquema7"/>
    <w:qFormat/>
  </w:style>
  <w:style w:type="paragraph" w:customStyle="1" w:styleId="Esquema9">
    <w:name w:val="Esquema 9"/>
    <w:basedOn w:val="Esquema8"/>
    <w:qFormat/>
  </w:style>
  <w:style w:type="paragraph" w:customStyle="1" w:styleId="Textopreformateado">
    <w:name w:val="Texto preformateado"/>
    <w:basedOn w:val="Normal"/>
    <w:qFormat/>
    <w:pPr>
      <w:widowControl w:val="0"/>
      <w:spacing w:line="276" w:lineRule="auto"/>
    </w:pPr>
    <w:rPr>
      <w:rFonts w:ascii="Liberation Mono" w:eastAsia="Liberation Mono" w:hAnsi="Liberation Mono" w:cs="Liberation Mono"/>
      <w:sz w:val="20"/>
      <w:szCs w:val="20"/>
      <w:lang w:val="es-MX"/>
    </w:rPr>
  </w:style>
  <w:style w:type="table" w:customStyle="1" w:styleId="Style120">
    <w:name w:val="_Style 120"/>
    <w:basedOn w:val="TableNormal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121">
    <w:name w:val="_Style 121"/>
    <w:basedOn w:val="TableNormal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122">
    <w:name w:val="_Style 122"/>
    <w:basedOn w:val="TableNormal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123">
    <w:name w:val="_Style 123"/>
    <w:basedOn w:val="TableNormal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124">
    <w:name w:val="_Style 124"/>
    <w:basedOn w:val="TableNormal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125">
    <w:name w:val="_Style 125"/>
    <w:basedOn w:val="TableNormal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126">
    <w:name w:val="_Style 126"/>
    <w:basedOn w:val="TableNormal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127">
    <w:name w:val="_Style 127"/>
    <w:basedOn w:val="TableNormal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128">
    <w:name w:val="_Style 128"/>
    <w:basedOn w:val="TableNormal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129">
    <w:name w:val="_Style 129"/>
    <w:basedOn w:val="TableNormal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130">
    <w:name w:val="_Style 130"/>
    <w:basedOn w:val="TableNormal"/>
    <w:tblPr>
      <w:tblCellMar>
        <w:left w:w="108" w:type="dxa"/>
        <w:right w:w="108" w:type="dxa"/>
      </w:tblCellMar>
    </w:tblPr>
  </w:style>
  <w:style w:type="table" w:customStyle="1" w:styleId="Style131">
    <w:name w:val="_Style 131"/>
    <w:basedOn w:val="TableNormal"/>
    <w:tblPr>
      <w:tblCellMar>
        <w:left w:w="108" w:type="dxa"/>
        <w:right w:w="108" w:type="dxa"/>
      </w:tblCellMar>
    </w:tblPr>
  </w:style>
  <w:style w:type="table" w:customStyle="1" w:styleId="Style132">
    <w:name w:val="_Style 132"/>
    <w:basedOn w:val="TableNormal"/>
    <w:tblPr>
      <w:tblCellMar>
        <w:left w:w="108" w:type="dxa"/>
        <w:right w:w="108" w:type="dxa"/>
      </w:tblCellMar>
    </w:tbl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37Lg3Y9TZBv39SgqqmwQn+afOw==">AMUW2mUMwxcbpaxfwgrJd2hV2psqWvF0RhUDcBHllPtiD+7+9DWNo2rO9FemEVtr3VzbmXyxJHaCeKr9vTyOEuKKZc6rcmEith1Ph2kEkSeBzqrksM+mcRoBVRtBZfEUoOCt43+tU0qm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79320854-AA96-4534-BCFE-CE293A01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1086</Words>
  <Characters>6194</Characters>
  <Application>Microsoft Office Word</Application>
  <DocSecurity>0</DocSecurity>
  <Lines>51</Lines>
  <Paragraphs>14</Paragraphs>
  <ScaleCrop>false</ScaleCrop>
  <Company>Hewlett-Packard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Karina</dc:creator>
  <cp:lastModifiedBy>Soporte</cp:lastModifiedBy>
  <cp:revision>10</cp:revision>
  <cp:lastPrinted>2024-03-22T22:22:00Z</cp:lastPrinted>
  <dcterms:created xsi:type="dcterms:W3CDTF">2024-05-17T16:06:00Z</dcterms:created>
  <dcterms:modified xsi:type="dcterms:W3CDTF">2024-08-26T19:07:00Z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/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KSOProductBuildVer">
    <vt:lpwstr>2058-12.2.0.17153</vt:lpwstr>
  </property>
  <property fmtid="{D5CDD505-2E9C-101B-9397-08002B2CF9AE}" pid="7" name="LinksUpToDate">
    <vt:bool>true</vt:bool>
  </property>
  <property fmtid="{D5CDD505-2E9C-101B-9397-08002B2CF9AE}" pid="8" name="ScaleCrop">
    <vt:bool>true</vt:bool>
  </property>
  <property fmtid="{D5CDD505-2E9C-101B-9397-08002B2CF9AE}" pid="9" name="ShareDoc">
    <vt:bool>true</vt:bool>
  </property>
  <property fmtid="{D5CDD505-2E9C-101B-9397-08002B2CF9AE}" pid="10" name="ICV">
    <vt:lpwstr>77460C161D594652AF4A2DDB665D8D1F_12</vt:lpwstr>
  </property>
</Properties>
</file>